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3B6F4" w14:textId="77777777" w:rsidR="00E25F61" w:rsidRDefault="007E25B1" w:rsidP="000C79DA">
      <w:pPr>
        <w:pStyle w:val="Header"/>
        <w:rPr>
          <w:rFonts w:ascii="Garamond" w:hAnsi="Garamond"/>
          <w:b/>
        </w:rPr>
      </w:pPr>
      <w:r w:rsidRPr="00E25F61">
        <w:rPr>
          <w:rFonts w:ascii="Garamond" w:hAnsi="Garamond"/>
        </w:rPr>
        <w:tab/>
      </w:r>
      <w:r w:rsidR="000C79DA" w:rsidRPr="00E25F61">
        <w:rPr>
          <w:rFonts w:ascii="Garamond" w:hAnsi="Garamond"/>
          <w:b/>
        </w:rPr>
        <w:t>Job Description</w:t>
      </w:r>
    </w:p>
    <w:p w14:paraId="50F11A46" w14:textId="77777777" w:rsidR="00E25F61" w:rsidRPr="00D27176" w:rsidRDefault="00E25F61" w:rsidP="000C79DA">
      <w:pPr>
        <w:pStyle w:val="Header"/>
        <w:rPr>
          <w:rFonts w:ascii="Garamond" w:hAnsi="Garamond"/>
          <w:b/>
        </w:rPr>
      </w:pPr>
    </w:p>
    <w:p w14:paraId="09BA3172" w14:textId="3D5FC3C7" w:rsidR="000C79DA" w:rsidRPr="00D27176" w:rsidRDefault="000C79DA" w:rsidP="000C79DA">
      <w:pPr>
        <w:pStyle w:val="Header"/>
        <w:rPr>
          <w:rFonts w:ascii="Garamond" w:hAnsi="Garamond"/>
          <w:b/>
        </w:rPr>
      </w:pPr>
      <w:r w:rsidRPr="00D27176">
        <w:rPr>
          <w:rFonts w:ascii="Garamond" w:hAnsi="Garamond"/>
          <w:b/>
        </w:rPr>
        <w:t xml:space="preserve">Job Title:  </w:t>
      </w:r>
      <w:sdt>
        <w:sdtPr>
          <w:rPr>
            <w:rFonts w:ascii="Garamond" w:hAnsi="Garamond" w:cstheme="minorHAnsi"/>
          </w:rPr>
          <w:id w:val="-2108182070"/>
          <w:placeholder>
            <w:docPart w:val="5436568ACE354976B665D970F80FDFEF"/>
          </w:placeholder>
        </w:sdtPr>
        <w:sdtEndPr/>
        <w:sdtContent>
          <w:r w:rsidR="00082396" w:rsidRPr="00D27176">
            <w:rPr>
              <w:rFonts w:ascii="Garamond" w:hAnsi="Garamond" w:cstheme="minorHAnsi"/>
            </w:rPr>
            <w:t>Community Engagement &amp; Safety Associate</w:t>
          </w:r>
        </w:sdtContent>
      </w:sdt>
      <w:r w:rsidRPr="00D27176">
        <w:rPr>
          <w:rFonts w:ascii="Garamond" w:hAnsi="Garamond"/>
        </w:rPr>
        <w:tab/>
      </w:r>
      <w:r w:rsidR="00E25F61" w:rsidRPr="00D27176">
        <w:rPr>
          <w:rFonts w:ascii="Garamond" w:hAnsi="Garamond"/>
        </w:rPr>
        <w:t xml:space="preserve"> </w:t>
      </w:r>
      <w:r w:rsidR="00D27176">
        <w:rPr>
          <w:rFonts w:ascii="Garamond" w:hAnsi="Garamond"/>
        </w:rPr>
        <w:t xml:space="preserve">            </w:t>
      </w:r>
      <w:r w:rsidRPr="00D27176">
        <w:rPr>
          <w:rFonts w:ascii="Garamond" w:hAnsi="Garamond"/>
          <w:b/>
        </w:rPr>
        <w:t xml:space="preserve">Department:  </w:t>
      </w:r>
      <w:sdt>
        <w:sdtPr>
          <w:rPr>
            <w:rFonts w:ascii="Garamond" w:hAnsi="Garamond" w:cstheme="minorHAnsi"/>
          </w:rPr>
          <w:id w:val="92607288"/>
          <w:placeholder>
            <w:docPart w:val="AC05B3491EEA4B3DA118B8B2071F75BA"/>
          </w:placeholder>
        </w:sdtPr>
        <w:sdtEndPr/>
        <w:sdtContent>
          <w:r w:rsidR="00082396" w:rsidRPr="00D27176">
            <w:rPr>
              <w:rFonts w:ascii="Garamond" w:hAnsi="Garamond" w:cstheme="minorHAnsi"/>
            </w:rPr>
            <w:t xml:space="preserve">Community Engagement &amp; Safety </w:t>
          </w:r>
        </w:sdtContent>
      </w:sdt>
    </w:p>
    <w:p w14:paraId="198D9A2B" w14:textId="30084E71" w:rsidR="007E25B1" w:rsidRPr="00E25F61" w:rsidRDefault="000C79DA" w:rsidP="00D27176">
      <w:pPr>
        <w:spacing w:line="240" w:lineRule="auto"/>
        <w:ind w:right="-810"/>
        <w:jc w:val="both"/>
        <w:rPr>
          <w:rFonts w:ascii="Garamond" w:hAnsi="Garamond"/>
        </w:rPr>
      </w:pPr>
      <w:r w:rsidRPr="00E25F61">
        <w:rPr>
          <w:rFonts w:ascii="Garamond" w:hAnsi="Garamond"/>
          <w:b/>
        </w:rPr>
        <w:t xml:space="preserve">Reports to:  </w:t>
      </w:r>
      <w:sdt>
        <w:sdtPr>
          <w:rPr>
            <w:rFonts w:ascii="Garamond" w:hAnsi="Garamond" w:cstheme="minorHAnsi"/>
          </w:rPr>
          <w:id w:val="1843653052"/>
          <w:placeholder>
            <w:docPart w:val="D5CBD6F3E1B6413C9A938BAAF8397E34"/>
          </w:placeholder>
        </w:sdtPr>
        <w:sdtEndPr/>
        <w:sdtContent>
          <w:r w:rsidR="00082396" w:rsidRPr="00E25F61">
            <w:rPr>
              <w:rFonts w:ascii="Garamond" w:hAnsi="Garamond" w:cstheme="minorHAnsi"/>
            </w:rPr>
            <w:t>Community Engagement &amp; Safety Supervisor</w:t>
          </w:r>
        </w:sdtContent>
      </w:sdt>
      <w:r w:rsidR="00E25F61">
        <w:rPr>
          <w:rFonts w:ascii="Garamond" w:hAnsi="Garamond"/>
        </w:rPr>
        <w:tab/>
      </w:r>
      <w:r w:rsidR="00D27176">
        <w:rPr>
          <w:rFonts w:ascii="Garamond" w:hAnsi="Garamond"/>
        </w:rPr>
        <w:t xml:space="preserve">        </w:t>
      </w:r>
      <w:r w:rsidRPr="00E25F61">
        <w:rPr>
          <w:rFonts w:ascii="Garamond" w:hAnsi="Garamond"/>
          <w:b/>
        </w:rPr>
        <w:t xml:space="preserve">Effective Date:   </w:t>
      </w:r>
      <w:sdt>
        <w:sdtPr>
          <w:rPr>
            <w:rFonts w:ascii="Garamond" w:hAnsi="Garamond" w:cstheme="minorHAnsi"/>
            <w:b/>
            <w:i/>
          </w:rPr>
          <w:id w:val="1091669599"/>
          <w:placeholder>
            <w:docPart w:val="1007952982D44E8D933E9E235B8D8A11"/>
          </w:placeholder>
          <w:date w:fullDate="2023-07-01T00:00:00Z">
            <w:dateFormat w:val="M/d/yyyy"/>
            <w:lid w:val="en-US"/>
            <w:storeMappedDataAs w:val="dateTime"/>
            <w:calendar w:val="gregorian"/>
          </w:date>
        </w:sdtPr>
        <w:sdtEndPr/>
        <w:sdtContent>
          <w:r w:rsidR="00D27176">
            <w:rPr>
              <w:rFonts w:ascii="Garamond" w:hAnsi="Garamond" w:cstheme="minorHAnsi"/>
              <w:b/>
              <w:i/>
            </w:rPr>
            <w:t>7/1/2023</w:t>
          </w:r>
        </w:sdtContent>
      </w:sdt>
      <w:r w:rsidR="007E25B1" w:rsidRPr="00E25F61">
        <w:rPr>
          <w:rFonts w:ascii="Garamond" w:hAnsi="Garamond"/>
        </w:rPr>
        <w:tab/>
      </w:r>
    </w:p>
    <w:tbl>
      <w:tblPr>
        <w:tblStyle w:val="TableGrid"/>
        <w:tblpPr w:leftFromText="180" w:rightFromText="180" w:vertAnchor="text" w:tblpX="-815" w:tblpY="1"/>
        <w:tblOverlap w:val="never"/>
        <w:tblW w:w="10980" w:type="dxa"/>
        <w:tblLook w:val="04A0" w:firstRow="1" w:lastRow="0" w:firstColumn="1" w:lastColumn="0" w:noHBand="0" w:noVBand="1"/>
      </w:tblPr>
      <w:tblGrid>
        <w:gridCol w:w="3060"/>
        <w:gridCol w:w="7920"/>
      </w:tblGrid>
      <w:tr w:rsidR="007E25B1" w:rsidRPr="00E25F61" w14:paraId="2D601E99" w14:textId="77777777" w:rsidTr="009C77D8">
        <w:tc>
          <w:tcPr>
            <w:tcW w:w="3060" w:type="dxa"/>
          </w:tcPr>
          <w:p w14:paraId="68603272" w14:textId="77777777" w:rsidR="007E25B1" w:rsidRPr="00E25F61" w:rsidRDefault="000353D7" w:rsidP="009C77D8">
            <w:pPr>
              <w:jc w:val="both"/>
              <w:rPr>
                <w:rFonts w:ascii="Garamond" w:hAnsi="Garamond"/>
                <w:b/>
              </w:rPr>
            </w:pPr>
            <w:r w:rsidRPr="00E25F61">
              <w:rPr>
                <w:rFonts w:ascii="Garamond" w:hAnsi="Garamond"/>
                <w:b/>
              </w:rPr>
              <w:t>Guiding Principle:</w:t>
            </w:r>
          </w:p>
        </w:tc>
        <w:tc>
          <w:tcPr>
            <w:tcW w:w="7920" w:type="dxa"/>
          </w:tcPr>
          <w:p w14:paraId="4D7C1C8D" w14:textId="77777777" w:rsidR="007E25B1" w:rsidRPr="00E25F61" w:rsidRDefault="00AF4494" w:rsidP="009C77D8">
            <w:pPr>
              <w:jc w:val="both"/>
              <w:rPr>
                <w:rFonts w:ascii="Garamond" w:hAnsi="Garamond"/>
              </w:rPr>
            </w:pPr>
            <w:r w:rsidRPr="00E25F61">
              <w:rPr>
                <w:rFonts w:ascii="Garamond" w:hAnsi="Garamond"/>
              </w:rPr>
              <w:t xml:space="preserve">The St. Francis House Philosophy of Care commits us to providing trauma-informed, </w:t>
            </w:r>
            <w:r w:rsidR="00490C01" w:rsidRPr="00E25F61">
              <w:rPr>
                <w:rFonts w:ascii="Garamond" w:hAnsi="Garamond"/>
              </w:rPr>
              <w:t>recovery-oriented and person-centered care.  It guides everything we do at St. Francis House (SFH) – how we work with Guests and how we work together as an entire agency and community.  Each staff person is expected to learn, understand, and apply these principles in their everyday work.</w:t>
            </w:r>
          </w:p>
        </w:tc>
      </w:tr>
      <w:tr w:rsidR="000353D7" w:rsidRPr="00E25F61" w14:paraId="55131800" w14:textId="77777777" w:rsidTr="009C77D8">
        <w:tc>
          <w:tcPr>
            <w:tcW w:w="3060" w:type="dxa"/>
          </w:tcPr>
          <w:p w14:paraId="5B829119" w14:textId="77777777" w:rsidR="000353D7" w:rsidRPr="00E25F61" w:rsidRDefault="000353D7" w:rsidP="009C77D8">
            <w:pPr>
              <w:jc w:val="both"/>
              <w:rPr>
                <w:rFonts w:ascii="Garamond" w:hAnsi="Garamond"/>
                <w:b/>
              </w:rPr>
            </w:pPr>
            <w:r w:rsidRPr="00E25F61">
              <w:rPr>
                <w:rFonts w:ascii="Garamond" w:hAnsi="Garamond"/>
                <w:b/>
              </w:rPr>
              <w:t>Job Summary:</w:t>
            </w:r>
          </w:p>
        </w:tc>
        <w:tc>
          <w:tcPr>
            <w:tcW w:w="7920" w:type="dxa"/>
          </w:tcPr>
          <w:p w14:paraId="3B054ACB" w14:textId="5FD843C6" w:rsidR="000353D7" w:rsidRPr="00E25F61" w:rsidRDefault="00082396" w:rsidP="009C77D8">
            <w:pPr>
              <w:jc w:val="both"/>
              <w:rPr>
                <w:rFonts w:ascii="Garamond" w:hAnsi="Garamond"/>
              </w:rPr>
            </w:pPr>
            <w:r w:rsidRPr="00E25F61">
              <w:rPr>
                <w:rFonts w:ascii="Garamond" w:hAnsi="Garamond"/>
              </w:rPr>
              <w:t xml:space="preserve">The Community Engagement &amp; Safety </w:t>
            </w:r>
            <w:r w:rsidR="00E25F61">
              <w:rPr>
                <w:rFonts w:ascii="Garamond" w:hAnsi="Garamond"/>
              </w:rPr>
              <w:t xml:space="preserve">(CES) </w:t>
            </w:r>
            <w:r w:rsidRPr="00E25F61">
              <w:rPr>
                <w:rFonts w:ascii="Garamond" w:hAnsi="Garamond"/>
              </w:rPr>
              <w:t>Associate position is responsible for the security of the SFH buildings.  The Community Engagement &amp; Safety Associate ensures that St. Francis House provides a safe and welcoming environment for our guests, staff, and visitors.</w:t>
            </w:r>
            <w:r w:rsidRPr="00E25F61">
              <w:rPr>
                <w:rStyle w:val="eop"/>
                <w:rFonts w:ascii="Garamond" w:hAnsi="Garamond" w:cs="Calibri"/>
                <w:shd w:val="clear" w:color="auto" w:fill="F8F8F8"/>
              </w:rPr>
              <w:t> </w:t>
            </w:r>
          </w:p>
        </w:tc>
      </w:tr>
      <w:tr w:rsidR="000353D7" w:rsidRPr="00E25F61" w14:paraId="3D74D404" w14:textId="77777777" w:rsidTr="009C77D8">
        <w:tc>
          <w:tcPr>
            <w:tcW w:w="3060" w:type="dxa"/>
          </w:tcPr>
          <w:p w14:paraId="588C9210" w14:textId="77777777" w:rsidR="000353D7" w:rsidRPr="00E25F61" w:rsidRDefault="000353D7" w:rsidP="009C77D8">
            <w:pPr>
              <w:jc w:val="both"/>
              <w:rPr>
                <w:rFonts w:ascii="Garamond" w:hAnsi="Garamond"/>
                <w:b/>
              </w:rPr>
            </w:pPr>
            <w:r w:rsidRPr="00E25F61">
              <w:rPr>
                <w:rFonts w:ascii="Garamond" w:hAnsi="Garamond"/>
                <w:b/>
              </w:rPr>
              <w:t>Supervisory Responsibilities:</w:t>
            </w:r>
          </w:p>
        </w:tc>
        <w:tc>
          <w:tcPr>
            <w:tcW w:w="7920" w:type="dxa"/>
          </w:tcPr>
          <w:p w14:paraId="23CC5664" w14:textId="77777777" w:rsidR="000353D7" w:rsidRPr="00E25F61" w:rsidRDefault="0015282D" w:rsidP="009C77D8">
            <w:pPr>
              <w:jc w:val="both"/>
              <w:rPr>
                <w:rFonts w:ascii="Garamond" w:hAnsi="Garamond"/>
              </w:rPr>
            </w:pPr>
            <w:r w:rsidRPr="00E25F61">
              <w:rPr>
                <w:rFonts w:ascii="Garamond" w:hAnsi="Garamond"/>
              </w:rPr>
              <w:t>None</w:t>
            </w:r>
          </w:p>
          <w:p w14:paraId="0043A09A" w14:textId="5336CEA8" w:rsidR="00AF4494" w:rsidRPr="00E25F61" w:rsidRDefault="00AF4494" w:rsidP="009C77D8">
            <w:pPr>
              <w:jc w:val="both"/>
              <w:rPr>
                <w:rFonts w:ascii="Garamond" w:hAnsi="Garamond"/>
              </w:rPr>
            </w:pPr>
          </w:p>
        </w:tc>
      </w:tr>
      <w:tr w:rsidR="000353D7" w:rsidRPr="00E25F61" w14:paraId="5838E35C" w14:textId="77777777" w:rsidTr="009C77D8">
        <w:tc>
          <w:tcPr>
            <w:tcW w:w="3060" w:type="dxa"/>
          </w:tcPr>
          <w:p w14:paraId="45F66D67" w14:textId="50BD098E" w:rsidR="000353D7" w:rsidRPr="00E25F61" w:rsidRDefault="000C79DA" w:rsidP="009C77D8">
            <w:pPr>
              <w:jc w:val="both"/>
              <w:rPr>
                <w:rFonts w:ascii="Garamond" w:hAnsi="Garamond"/>
                <w:b/>
              </w:rPr>
            </w:pPr>
            <w:r w:rsidRPr="00E25F61">
              <w:rPr>
                <w:rFonts w:ascii="Garamond" w:hAnsi="Garamond"/>
                <w:b/>
              </w:rPr>
              <w:t xml:space="preserve">Essential </w:t>
            </w:r>
            <w:r w:rsidR="000353D7" w:rsidRPr="00E25F61">
              <w:rPr>
                <w:rFonts w:ascii="Garamond" w:hAnsi="Garamond"/>
                <w:b/>
              </w:rPr>
              <w:t>Duties/Responsibilities:</w:t>
            </w:r>
          </w:p>
        </w:tc>
        <w:tc>
          <w:tcPr>
            <w:tcW w:w="7920" w:type="dxa"/>
          </w:tcPr>
          <w:p w14:paraId="54C2686F" w14:textId="77777777" w:rsidR="00082396" w:rsidRPr="00E25F61" w:rsidRDefault="00082396" w:rsidP="00082396">
            <w:pPr>
              <w:pStyle w:val="ListParagraph"/>
              <w:widowControl w:val="0"/>
              <w:numPr>
                <w:ilvl w:val="0"/>
                <w:numId w:val="1"/>
              </w:numPr>
              <w:autoSpaceDE w:val="0"/>
              <w:autoSpaceDN w:val="0"/>
              <w:adjustRightInd w:val="0"/>
              <w:spacing w:after="0" w:line="240" w:lineRule="auto"/>
              <w:rPr>
                <w:rFonts w:ascii="Garamond" w:eastAsia="Times New Roman" w:hAnsi="Garamond" w:cs="Times New Roman"/>
              </w:rPr>
            </w:pPr>
            <w:r w:rsidRPr="00E25F61">
              <w:rPr>
                <w:rFonts w:ascii="Garamond" w:eastAsia="Times New Roman" w:hAnsi="Garamond" w:cs="Times New Roman"/>
              </w:rPr>
              <w:t>Welcomes guests by providing a positive, professional, and respectful presence at all times to all who enter our doors.</w:t>
            </w:r>
          </w:p>
          <w:p w14:paraId="412D4776" w14:textId="77777777" w:rsidR="00082396" w:rsidRPr="00E25F61" w:rsidRDefault="00082396" w:rsidP="00082396">
            <w:pPr>
              <w:pStyle w:val="ListParagraph"/>
              <w:widowControl w:val="0"/>
              <w:numPr>
                <w:ilvl w:val="0"/>
                <w:numId w:val="1"/>
              </w:numPr>
              <w:autoSpaceDE w:val="0"/>
              <w:autoSpaceDN w:val="0"/>
              <w:adjustRightInd w:val="0"/>
              <w:spacing w:after="0" w:line="240" w:lineRule="auto"/>
              <w:rPr>
                <w:rFonts w:ascii="Garamond" w:eastAsia="Times New Roman" w:hAnsi="Garamond" w:cs="Times New Roman"/>
              </w:rPr>
            </w:pPr>
            <w:r w:rsidRPr="00E25F61">
              <w:rPr>
                <w:rFonts w:ascii="Garamond" w:eastAsia="Times New Roman" w:hAnsi="Garamond" w:cs="Times New Roman"/>
              </w:rPr>
              <w:t>Models a positive, collaborative, professional, and respectful tone on the floor, modeling clear and appropriate boundaries and adherence to procedures and guidelines.</w:t>
            </w:r>
            <w:r w:rsidRPr="00E25F61">
              <w:rPr>
                <w:rFonts w:ascii="Garamond" w:hAnsi="Garamond" w:cs="Times New Roman"/>
              </w:rPr>
              <w:t xml:space="preserve"> </w:t>
            </w:r>
          </w:p>
          <w:p w14:paraId="011B4B3E" w14:textId="77777777" w:rsidR="00082396" w:rsidRPr="00E25F61" w:rsidRDefault="00082396" w:rsidP="00082396">
            <w:pPr>
              <w:pStyle w:val="ListParagraph"/>
              <w:widowControl w:val="0"/>
              <w:numPr>
                <w:ilvl w:val="0"/>
                <w:numId w:val="1"/>
              </w:numPr>
              <w:autoSpaceDE w:val="0"/>
              <w:autoSpaceDN w:val="0"/>
              <w:adjustRightInd w:val="0"/>
              <w:spacing w:after="0" w:line="240" w:lineRule="auto"/>
              <w:rPr>
                <w:rFonts w:ascii="Garamond" w:eastAsia="Times New Roman" w:hAnsi="Garamond" w:cs="Times New Roman"/>
              </w:rPr>
            </w:pPr>
            <w:r w:rsidRPr="00E25F61">
              <w:rPr>
                <w:rFonts w:ascii="Garamond" w:eastAsia="Times New Roman" w:hAnsi="Garamond" w:cs="Times New Roman"/>
              </w:rPr>
              <w:t>Scans and screens SFH Guests through HMIS software for Front Door Scanning and Meals. Redirects when alerts appear while also monitoring for restrictions.</w:t>
            </w:r>
          </w:p>
          <w:p w14:paraId="0F22470B" w14:textId="77777777" w:rsidR="00082396" w:rsidRPr="00E25F61" w:rsidRDefault="00082396" w:rsidP="00082396">
            <w:pPr>
              <w:pStyle w:val="ListParagraph"/>
              <w:widowControl w:val="0"/>
              <w:numPr>
                <w:ilvl w:val="0"/>
                <w:numId w:val="1"/>
              </w:numPr>
              <w:autoSpaceDE w:val="0"/>
              <w:autoSpaceDN w:val="0"/>
              <w:adjustRightInd w:val="0"/>
              <w:spacing w:after="0" w:line="240" w:lineRule="auto"/>
              <w:rPr>
                <w:rFonts w:ascii="Garamond" w:eastAsia="Times New Roman" w:hAnsi="Garamond" w:cs="Times New Roman"/>
              </w:rPr>
            </w:pPr>
            <w:r w:rsidRPr="00E25F61">
              <w:rPr>
                <w:rFonts w:ascii="Garamond" w:eastAsia="Times New Roman" w:hAnsi="Garamond" w:cs="Times New Roman"/>
              </w:rPr>
              <w:t>Proactively monitors the environment in order to intervene before crises occur.</w:t>
            </w:r>
          </w:p>
          <w:p w14:paraId="310C2958" w14:textId="77777777" w:rsidR="00082396" w:rsidRPr="00E25F61" w:rsidRDefault="00082396" w:rsidP="00082396">
            <w:pPr>
              <w:pStyle w:val="ListParagraph"/>
              <w:widowControl w:val="0"/>
              <w:numPr>
                <w:ilvl w:val="0"/>
                <w:numId w:val="1"/>
              </w:numPr>
              <w:autoSpaceDE w:val="0"/>
              <w:autoSpaceDN w:val="0"/>
              <w:adjustRightInd w:val="0"/>
              <w:spacing w:after="0" w:line="240" w:lineRule="auto"/>
              <w:rPr>
                <w:rFonts w:ascii="Garamond" w:eastAsia="Times New Roman" w:hAnsi="Garamond" w:cs="Times New Roman"/>
              </w:rPr>
            </w:pPr>
            <w:r w:rsidRPr="00E25F61">
              <w:rPr>
                <w:rFonts w:ascii="Garamond" w:eastAsia="Times New Roman" w:hAnsi="Garamond" w:cs="Times New Roman"/>
              </w:rPr>
              <w:t>Ability to de-escalate with respectful communication skills.</w:t>
            </w:r>
          </w:p>
          <w:p w14:paraId="3A9AEABA" w14:textId="77777777" w:rsidR="00082396" w:rsidRPr="00E25F61" w:rsidRDefault="00082396" w:rsidP="00082396">
            <w:pPr>
              <w:pStyle w:val="ListParagraph"/>
              <w:widowControl w:val="0"/>
              <w:numPr>
                <w:ilvl w:val="0"/>
                <w:numId w:val="1"/>
              </w:numPr>
              <w:autoSpaceDE w:val="0"/>
              <w:autoSpaceDN w:val="0"/>
              <w:adjustRightInd w:val="0"/>
              <w:spacing w:after="0" w:line="240" w:lineRule="auto"/>
              <w:rPr>
                <w:rFonts w:ascii="Garamond" w:eastAsia="Times New Roman" w:hAnsi="Garamond" w:cs="Times New Roman"/>
              </w:rPr>
            </w:pPr>
            <w:r w:rsidRPr="00E25F61">
              <w:rPr>
                <w:rFonts w:ascii="Garamond" w:eastAsia="Times New Roman" w:hAnsi="Garamond" w:cs="Times New Roman"/>
              </w:rPr>
              <w:t>Responsible for attending to emergency calls throughout the building for medical and safety concerns.</w:t>
            </w:r>
          </w:p>
          <w:p w14:paraId="642BA3EB" w14:textId="77777777" w:rsidR="00082396" w:rsidRPr="00E25F61" w:rsidRDefault="00082396" w:rsidP="00082396">
            <w:pPr>
              <w:pStyle w:val="ListParagraph"/>
              <w:widowControl w:val="0"/>
              <w:numPr>
                <w:ilvl w:val="0"/>
                <w:numId w:val="1"/>
              </w:numPr>
              <w:autoSpaceDE w:val="0"/>
              <w:autoSpaceDN w:val="0"/>
              <w:adjustRightInd w:val="0"/>
              <w:spacing w:after="0" w:line="240" w:lineRule="auto"/>
              <w:rPr>
                <w:rFonts w:ascii="Garamond" w:eastAsia="Times New Roman" w:hAnsi="Garamond" w:cs="Times New Roman"/>
              </w:rPr>
            </w:pPr>
            <w:r w:rsidRPr="00E25F61">
              <w:rPr>
                <w:rFonts w:ascii="Garamond" w:eastAsia="Times New Roman" w:hAnsi="Garamond" w:cs="Times New Roman"/>
              </w:rPr>
              <w:t>Ensures unsafe objects are not brought into the building by properly using an x-ray machine, metal detector, and handheld wand.</w:t>
            </w:r>
          </w:p>
          <w:p w14:paraId="793C5552" w14:textId="77777777" w:rsidR="00082396" w:rsidRPr="00E25F61" w:rsidRDefault="00082396" w:rsidP="00082396">
            <w:pPr>
              <w:pStyle w:val="ListParagraph"/>
              <w:widowControl w:val="0"/>
              <w:numPr>
                <w:ilvl w:val="0"/>
                <w:numId w:val="1"/>
              </w:numPr>
              <w:autoSpaceDE w:val="0"/>
              <w:autoSpaceDN w:val="0"/>
              <w:adjustRightInd w:val="0"/>
              <w:spacing w:after="0" w:line="240" w:lineRule="auto"/>
              <w:rPr>
                <w:rFonts w:ascii="Garamond" w:eastAsia="Times New Roman" w:hAnsi="Garamond" w:cs="Times New Roman"/>
              </w:rPr>
            </w:pPr>
            <w:r w:rsidRPr="00E25F61">
              <w:rPr>
                <w:rFonts w:ascii="Garamond" w:eastAsia="Times New Roman" w:hAnsi="Garamond" w:cs="Times New Roman"/>
              </w:rPr>
              <w:t>Monitoring the front of St Francis House for loitering and disruptive behavior.</w:t>
            </w:r>
          </w:p>
          <w:p w14:paraId="1AA21AA9" w14:textId="77777777" w:rsidR="00082396" w:rsidRPr="00E25F61" w:rsidRDefault="00082396" w:rsidP="00082396">
            <w:pPr>
              <w:pStyle w:val="ListParagraph"/>
              <w:widowControl w:val="0"/>
              <w:numPr>
                <w:ilvl w:val="0"/>
                <w:numId w:val="1"/>
              </w:numPr>
              <w:autoSpaceDE w:val="0"/>
              <w:autoSpaceDN w:val="0"/>
              <w:adjustRightInd w:val="0"/>
              <w:spacing w:after="0" w:line="240" w:lineRule="auto"/>
              <w:rPr>
                <w:rFonts w:ascii="Garamond" w:eastAsia="Times New Roman" w:hAnsi="Garamond" w:cs="Times New Roman"/>
              </w:rPr>
            </w:pPr>
            <w:r w:rsidRPr="00E25F61">
              <w:rPr>
                <w:rFonts w:ascii="Garamond" w:eastAsia="Times New Roman" w:hAnsi="Garamond" w:cs="Times New Roman"/>
              </w:rPr>
              <w:t>Provides rounds throughout floors 1 through 10.</w:t>
            </w:r>
          </w:p>
          <w:p w14:paraId="57E58036" w14:textId="77777777" w:rsidR="00082396" w:rsidRPr="00E25F61" w:rsidRDefault="00082396" w:rsidP="00082396">
            <w:pPr>
              <w:pStyle w:val="ListParagraph"/>
              <w:widowControl w:val="0"/>
              <w:numPr>
                <w:ilvl w:val="0"/>
                <w:numId w:val="1"/>
              </w:numPr>
              <w:autoSpaceDE w:val="0"/>
              <w:autoSpaceDN w:val="0"/>
              <w:adjustRightInd w:val="0"/>
              <w:spacing w:after="0" w:line="240" w:lineRule="auto"/>
              <w:rPr>
                <w:rFonts w:ascii="Garamond" w:eastAsia="Times New Roman" w:hAnsi="Garamond" w:cs="Times New Roman"/>
              </w:rPr>
            </w:pPr>
            <w:r w:rsidRPr="00E25F61">
              <w:rPr>
                <w:rFonts w:ascii="Garamond" w:eastAsia="Times New Roman" w:hAnsi="Garamond" w:cs="Times New Roman"/>
              </w:rPr>
              <w:t>Pro-actively communicates with team members, supervisors, and all other departments.</w:t>
            </w:r>
          </w:p>
          <w:p w14:paraId="1A748803" w14:textId="77777777" w:rsidR="00082396" w:rsidRPr="00E25F61" w:rsidRDefault="00082396" w:rsidP="00082396">
            <w:pPr>
              <w:pStyle w:val="ListParagraph"/>
              <w:widowControl w:val="0"/>
              <w:numPr>
                <w:ilvl w:val="0"/>
                <w:numId w:val="1"/>
              </w:numPr>
              <w:autoSpaceDE w:val="0"/>
              <w:autoSpaceDN w:val="0"/>
              <w:adjustRightInd w:val="0"/>
              <w:spacing w:after="0" w:line="240" w:lineRule="auto"/>
              <w:rPr>
                <w:rFonts w:ascii="Garamond" w:eastAsia="Times New Roman" w:hAnsi="Garamond" w:cs="Times New Roman"/>
              </w:rPr>
            </w:pPr>
            <w:r w:rsidRPr="00E25F61">
              <w:rPr>
                <w:rFonts w:ascii="Garamond" w:eastAsia="Times New Roman" w:hAnsi="Garamond" w:cs="Times New Roman"/>
              </w:rPr>
              <w:t>Responsible to read and communicate through email on daily basis.</w:t>
            </w:r>
          </w:p>
          <w:p w14:paraId="618174C2" w14:textId="377D4225" w:rsidR="00082396" w:rsidRPr="00E25F61" w:rsidRDefault="00082396" w:rsidP="00082396">
            <w:pPr>
              <w:pStyle w:val="ListParagraph"/>
              <w:widowControl w:val="0"/>
              <w:numPr>
                <w:ilvl w:val="0"/>
                <w:numId w:val="1"/>
              </w:numPr>
              <w:autoSpaceDE w:val="0"/>
              <w:autoSpaceDN w:val="0"/>
              <w:adjustRightInd w:val="0"/>
              <w:spacing w:after="0" w:line="240" w:lineRule="auto"/>
              <w:rPr>
                <w:rFonts w:ascii="Garamond" w:eastAsia="Times New Roman" w:hAnsi="Garamond" w:cs="Times New Roman"/>
              </w:rPr>
            </w:pPr>
            <w:r w:rsidRPr="00E25F61">
              <w:rPr>
                <w:rFonts w:ascii="Garamond" w:eastAsia="Times New Roman" w:hAnsi="Garamond" w:cs="Times New Roman"/>
              </w:rPr>
              <w:t>Participates in weekly department meeting along with scheduled agency meetings.</w:t>
            </w:r>
          </w:p>
          <w:p w14:paraId="3E69182F" w14:textId="77777777" w:rsidR="00082396" w:rsidRPr="00E25F61" w:rsidRDefault="00082396" w:rsidP="00082396">
            <w:pPr>
              <w:pStyle w:val="ListParagraph"/>
              <w:widowControl w:val="0"/>
              <w:numPr>
                <w:ilvl w:val="0"/>
                <w:numId w:val="1"/>
              </w:numPr>
              <w:autoSpaceDE w:val="0"/>
              <w:autoSpaceDN w:val="0"/>
              <w:adjustRightInd w:val="0"/>
              <w:spacing w:after="0" w:line="240" w:lineRule="auto"/>
              <w:rPr>
                <w:rFonts w:ascii="Garamond" w:eastAsia="Times New Roman" w:hAnsi="Garamond" w:cs="Times New Roman"/>
              </w:rPr>
            </w:pPr>
            <w:r w:rsidRPr="00E25F61">
              <w:rPr>
                <w:rFonts w:ascii="Garamond" w:eastAsia="Times New Roman" w:hAnsi="Garamond" w:cs="Times New Roman"/>
              </w:rPr>
              <w:t>Completes incident reports when required to do so before the end of day.</w:t>
            </w:r>
          </w:p>
          <w:p w14:paraId="60D19784" w14:textId="77777777" w:rsidR="00082396" w:rsidRPr="00E25F61" w:rsidRDefault="00082396" w:rsidP="00082396">
            <w:pPr>
              <w:numPr>
                <w:ilvl w:val="0"/>
                <w:numId w:val="1"/>
              </w:numPr>
              <w:rPr>
                <w:rFonts w:ascii="Garamond" w:eastAsia="Times New Roman" w:hAnsi="Garamond" w:cs="Times New Roman"/>
              </w:rPr>
            </w:pPr>
            <w:r w:rsidRPr="00E25F61">
              <w:rPr>
                <w:rFonts w:ascii="Garamond" w:hAnsi="Garamond"/>
                <w:color w:val="000000" w:themeColor="text1"/>
              </w:rPr>
              <w:t>Performs other duties as assigned for the safe and continuous operation of the building.</w:t>
            </w:r>
          </w:p>
          <w:p w14:paraId="2AE5C4CB" w14:textId="77777777" w:rsidR="00082396" w:rsidRPr="00E25F61" w:rsidRDefault="00082396" w:rsidP="00082396">
            <w:pPr>
              <w:numPr>
                <w:ilvl w:val="0"/>
                <w:numId w:val="1"/>
              </w:numPr>
              <w:rPr>
                <w:rFonts w:ascii="Garamond" w:eastAsia="Times New Roman" w:hAnsi="Garamond" w:cs="Times New Roman"/>
              </w:rPr>
            </w:pPr>
            <w:r w:rsidRPr="00E25F61">
              <w:rPr>
                <w:rFonts w:ascii="Garamond" w:eastAsia="Times New Roman" w:hAnsi="Garamond" w:cs="Times New Roman"/>
              </w:rPr>
              <w:t>Adheres to agency code of conduct.</w:t>
            </w:r>
          </w:p>
          <w:p w14:paraId="19CFE961" w14:textId="762CAC95" w:rsidR="000353D7" w:rsidRPr="00E25F61" w:rsidRDefault="00082396" w:rsidP="00082396">
            <w:pPr>
              <w:numPr>
                <w:ilvl w:val="0"/>
                <w:numId w:val="1"/>
              </w:numPr>
              <w:rPr>
                <w:rFonts w:ascii="Garamond" w:eastAsia="Times New Roman" w:hAnsi="Garamond" w:cs="Times New Roman"/>
              </w:rPr>
            </w:pPr>
            <w:r w:rsidRPr="00E25F61">
              <w:rPr>
                <w:rFonts w:ascii="Garamond" w:eastAsia="Times New Roman" w:hAnsi="Garamond" w:cs="Times New Roman"/>
              </w:rPr>
              <w:t>Performs other duties as assigned.</w:t>
            </w:r>
          </w:p>
        </w:tc>
      </w:tr>
      <w:tr w:rsidR="000353D7" w:rsidRPr="00E25F61" w14:paraId="68F4B061" w14:textId="77777777" w:rsidTr="009C77D8">
        <w:tc>
          <w:tcPr>
            <w:tcW w:w="3060" w:type="dxa"/>
          </w:tcPr>
          <w:p w14:paraId="1977384F" w14:textId="77777777" w:rsidR="000353D7" w:rsidRPr="00E25F61" w:rsidRDefault="000353D7" w:rsidP="009C77D8">
            <w:pPr>
              <w:jc w:val="both"/>
              <w:rPr>
                <w:rFonts w:ascii="Garamond" w:hAnsi="Garamond"/>
                <w:b/>
              </w:rPr>
            </w:pPr>
            <w:r w:rsidRPr="00E25F61">
              <w:rPr>
                <w:rFonts w:ascii="Garamond" w:hAnsi="Garamond"/>
                <w:b/>
              </w:rPr>
              <w:t>Required Skills/Abilities:</w:t>
            </w:r>
          </w:p>
        </w:tc>
        <w:tc>
          <w:tcPr>
            <w:tcW w:w="7920" w:type="dxa"/>
          </w:tcPr>
          <w:p w14:paraId="0140B7A9" w14:textId="77777777" w:rsidR="00082396" w:rsidRPr="00E25F61" w:rsidRDefault="00082396" w:rsidP="00082396">
            <w:pPr>
              <w:widowControl w:val="0"/>
              <w:numPr>
                <w:ilvl w:val="0"/>
                <w:numId w:val="2"/>
              </w:numPr>
              <w:autoSpaceDE w:val="0"/>
              <w:autoSpaceDN w:val="0"/>
              <w:adjustRightInd w:val="0"/>
              <w:contextualSpacing/>
              <w:rPr>
                <w:rFonts w:ascii="Garamond" w:eastAsia="Times New Roman" w:hAnsi="Garamond" w:cs="Times New Roman"/>
              </w:rPr>
            </w:pPr>
            <w:r w:rsidRPr="00E25F61">
              <w:rPr>
                <w:rFonts w:ascii="Garamond" w:eastAsia="Times New Roman" w:hAnsi="Garamond" w:cs="Times New Roman"/>
              </w:rPr>
              <w:t>Ability to remain calm during stressful situations.</w:t>
            </w:r>
          </w:p>
          <w:p w14:paraId="2AD278BB" w14:textId="77777777" w:rsidR="00082396" w:rsidRPr="00E25F61" w:rsidRDefault="00082396" w:rsidP="00082396">
            <w:pPr>
              <w:widowControl w:val="0"/>
              <w:numPr>
                <w:ilvl w:val="0"/>
                <w:numId w:val="2"/>
              </w:numPr>
              <w:autoSpaceDE w:val="0"/>
              <w:autoSpaceDN w:val="0"/>
              <w:adjustRightInd w:val="0"/>
              <w:contextualSpacing/>
              <w:rPr>
                <w:rFonts w:ascii="Garamond" w:eastAsia="Times New Roman" w:hAnsi="Garamond" w:cs="Times New Roman"/>
              </w:rPr>
            </w:pPr>
            <w:r w:rsidRPr="00E25F61">
              <w:rPr>
                <w:rFonts w:ascii="Garamond" w:eastAsia="Times New Roman" w:hAnsi="Garamond" w:cs="Times New Roman"/>
              </w:rPr>
              <w:t>Ability to greet and welcome everyone who comes to the door.</w:t>
            </w:r>
          </w:p>
          <w:p w14:paraId="0FE80068" w14:textId="77777777" w:rsidR="00082396" w:rsidRPr="00E25F61" w:rsidRDefault="00082396" w:rsidP="00082396">
            <w:pPr>
              <w:numPr>
                <w:ilvl w:val="0"/>
                <w:numId w:val="2"/>
              </w:numPr>
              <w:contextualSpacing/>
              <w:rPr>
                <w:rFonts w:ascii="Garamond" w:eastAsia="Times New Roman" w:hAnsi="Garamond" w:cs="Times New Roman"/>
              </w:rPr>
            </w:pPr>
            <w:r w:rsidRPr="00E25F61">
              <w:rPr>
                <w:rFonts w:ascii="Garamond" w:eastAsia="Times New Roman" w:hAnsi="Garamond" w:cs="Times New Roman"/>
              </w:rPr>
              <w:t>Ability to operate physical security equipment such as a handheld metal detector and x-ray machine.</w:t>
            </w:r>
          </w:p>
          <w:p w14:paraId="237BD784" w14:textId="77777777" w:rsidR="00082396" w:rsidRPr="00E25F61" w:rsidRDefault="00082396" w:rsidP="00082396">
            <w:pPr>
              <w:pStyle w:val="ListParagraph"/>
              <w:numPr>
                <w:ilvl w:val="0"/>
                <w:numId w:val="2"/>
              </w:numPr>
              <w:spacing w:after="0" w:line="240" w:lineRule="auto"/>
              <w:jc w:val="both"/>
              <w:rPr>
                <w:rFonts w:ascii="Garamond" w:hAnsi="Garamond"/>
              </w:rPr>
            </w:pPr>
            <w:r w:rsidRPr="00E25F61">
              <w:rPr>
                <w:rFonts w:ascii="Garamond" w:hAnsi="Garamond"/>
              </w:rPr>
              <w:t>Ability to work weekends and holidays.</w:t>
            </w:r>
          </w:p>
          <w:p w14:paraId="0DB7FA28" w14:textId="4F163F01" w:rsidR="005154C7" w:rsidRPr="00E25F61" w:rsidRDefault="005154C7" w:rsidP="00082396">
            <w:pPr>
              <w:pStyle w:val="ListParagraph"/>
              <w:numPr>
                <w:ilvl w:val="0"/>
                <w:numId w:val="2"/>
              </w:numPr>
              <w:spacing w:after="0" w:line="240" w:lineRule="auto"/>
              <w:jc w:val="both"/>
              <w:rPr>
                <w:rFonts w:ascii="Garamond" w:hAnsi="Garamond"/>
              </w:rPr>
            </w:pPr>
            <w:r w:rsidRPr="00E25F61">
              <w:rPr>
                <w:rFonts w:ascii="Garamond" w:hAnsi="Garamond"/>
              </w:rPr>
              <w:t>Proficiency in English.</w:t>
            </w:r>
          </w:p>
          <w:p w14:paraId="660480A2" w14:textId="77777777" w:rsidR="000353D7" w:rsidRPr="00E25F61" w:rsidRDefault="0015282D" w:rsidP="00082396">
            <w:pPr>
              <w:pStyle w:val="ListParagraph"/>
              <w:numPr>
                <w:ilvl w:val="0"/>
                <w:numId w:val="2"/>
              </w:numPr>
              <w:spacing w:after="0" w:line="240" w:lineRule="auto"/>
              <w:jc w:val="both"/>
              <w:rPr>
                <w:rFonts w:ascii="Garamond" w:hAnsi="Garamond"/>
              </w:rPr>
            </w:pPr>
            <w:r w:rsidRPr="00E25F61">
              <w:rPr>
                <w:rFonts w:ascii="Garamond" w:hAnsi="Garamond"/>
              </w:rPr>
              <w:t>Excellent verbal and written communication skills.</w:t>
            </w:r>
          </w:p>
          <w:p w14:paraId="55C7B838" w14:textId="77777777" w:rsidR="0015282D" w:rsidRPr="00E25F61" w:rsidRDefault="0015282D" w:rsidP="00082396">
            <w:pPr>
              <w:pStyle w:val="ListParagraph"/>
              <w:numPr>
                <w:ilvl w:val="0"/>
                <w:numId w:val="2"/>
              </w:numPr>
              <w:spacing w:after="0" w:line="240" w:lineRule="auto"/>
              <w:jc w:val="both"/>
              <w:rPr>
                <w:rFonts w:ascii="Garamond" w:hAnsi="Garamond"/>
              </w:rPr>
            </w:pPr>
            <w:r w:rsidRPr="00E25F61">
              <w:rPr>
                <w:rFonts w:ascii="Garamond" w:hAnsi="Garamond"/>
              </w:rPr>
              <w:t>Excellent interpersonal and customer service skills</w:t>
            </w:r>
          </w:p>
          <w:p w14:paraId="69F30F5D" w14:textId="77777777" w:rsidR="0015282D" w:rsidRPr="00E25F61" w:rsidRDefault="0015282D" w:rsidP="00082396">
            <w:pPr>
              <w:pStyle w:val="ListParagraph"/>
              <w:numPr>
                <w:ilvl w:val="0"/>
                <w:numId w:val="2"/>
              </w:numPr>
              <w:spacing w:after="0" w:line="240" w:lineRule="auto"/>
              <w:jc w:val="both"/>
              <w:rPr>
                <w:rFonts w:ascii="Garamond" w:hAnsi="Garamond"/>
              </w:rPr>
            </w:pPr>
            <w:r w:rsidRPr="00E25F61">
              <w:rPr>
                <w:rFonts w:ascii="Garamond" w:hAnsi="Garamond"/>
              </w:rPr>
              <w:t>Excellent organizational skills with attention to detail.</w:t>
            </w:r>
          </w:p>
          <w:p w14:paraId="2CA14684" w14:textId="77777777" w:rsidR="0015282D" w:rsidRPr="00E25F61" w:rsidRDefault="0015282D" w:rsidP="00082396">
            <w:pPr>
              <w:pStyle w:val="ListParagraph"/>
              <w:numPr>
                <w:ilvl w:val="0"/>
                <w:numId w:val="2"/>
              </w:numPr>
              <w:spacing w:after="0" w:line="240" w:lineRule="auto"/>
              <w:jc w:val="both"/>
              <w:rPr>
                <w:rFonts w:ascii="Garamond" w:hAnsi="Garamond"/>
              </w:rPr>
            </w:pPr>
            <w:r w:rsidRPr="00E25F61">
              <w:rPr>
                <w:rFonts w:ascii="Garamond" w:hAnsi="Garamond"/>
              </w:rPr>
              <w:lastRenderedPageBreak/>
              <w:t>Excellent time management skills with a proven ability to meet deadlines.</w:t>
            </w:r>
          </w:p>
          <w:p w14:paraId="421B06BA" w14:textId="77777777" w:rsidR="0015282D" w:rsidRPr="00E25F61" w:rsidRDefault="0015282D" w:rsidP="00082396">
            <w:pPr>
              <w:pStyle w:val="ListParagraph"/>
              <w:numPr>
                <w:ilvl w:val="0"/>
                <w:numId w:val="2"/>
              </w:numPr>
              <w:spacing w:after="0" w:line="240" w:lineRule="auto"/>
              <w:jc w:val="both"/>
              <w:rPr>
                <w:rFonts w:ascii="Garamond" w:hAnsi="Garamond"/>
              </w:rPr>
            </w:pPr>
            <w:r w:rsidRPr="00E25F61">
              <w:rPr>
                <w:rFonts w:ascii="Garamond" w:hAnsi="Garamond"/>
              </w:rPr>
              <w:t>Ability to prioritize tasks and to delegate them with appropriate.</w:t>
            </w:r>
          </w:p>
          <w:p w14:paraId="21DDE012" w14:textId="11D6B5AB" w:rsidR="0015282D" w:rsidRPr="00E25F61" w:rsidRDefault="0015282D" w:rsidP="00082396">
            <w:pPr>
              <w:pStyle w:val="ListParagraph"/>
              <w:numPr>
                <w:ilvl w:val="0"/>
                <w:numId w:val="2"/>
              </w:numPr>
              <w:spacing w:after="0" w:line="240" w:lineRule="auto"/>
              <w:jc w:val="both"/>
              <w:rPr>
                <w:rFonts w:ascii="Garamond" w:hAnsi="Garamond"/>
              </w:rPr>
            </w:pPr>
            <w:r w:rsidRPr="00E25F61">
              <w:rPr>
                <w:rFonts w:ascii="Garamond" w:hAnsi="Garamond"/>
              </w:rPr>
              <w:t>Proficient with Microsoft Office Suite or related software</w:t>
            </w:r>
            <w:r w:rsidR="00FB2461" w:rsidRPr="00E25F61">
              <w:rPr>
                <w:rFonts w:ascii="Garamond" w:hAnsi="Garamond"/>
              </w:rPr>
              <w:t xml:space="preserve">; with ability </w:t>
            </w:r>
            <w:r w:rsidR="00FB2461" w:rsidRPr="00E25F61">
              <w:rPr>
                <w:rFonts w:ascii="Garamond" w:eastAsia="Times New Roman" w:hAnsi="Garamond" w:cs="Times New Roman"/>
              </w:rPr>
              <w:t>to</w:t>
            </w:r>
            <w:r w:rsidR="00E25F61" w:rsidRPr="00E25F61">
              <w:rPr>
                <w:rFonts w:ascii="Garamond" w:eastAsia="Times New Roman" w:hAnsi="Garamond" w:cs="Times New Roman"/>
              </w:rPr>
              <w:t xml:space="preserve"> use computer for email communication, documentation and ability to</w:t>
            </w:r>
            <w:r w:rsidR="00FB2461" w:rsidRPr="00E25F61">
              <w:rPr>
                <w:rFonts w:ascii="Garamond" w:eastAsia="Times New Roman" w:hAnsi="Garamond" w:cs="Times New Roman"/>
              </w:rPr>
              <w:t xml:space="preserve"> learn and actively use the guest HMIS database</w:t>
            </w:r>
            <w:r w:rsidRPr="00E25F61">
              <w:rPr>
                <w:rFonts w:ascii="Garamond" w:hAnsi="Garamond"/>
              </w:rPr>
              <w:t>.</w:t>
            </w:r>
          </w:p>
          <w:p w14:paraId="57E9C57D" w14:textId="77777777" w:rsidR="0015282D" w:rsidRPr="00E25F61" w:rsidRDefault="0015282D" w:rsidP="00082396">
            <w:pPr>
              <w:pStyle w:val="ListParagraph"/>
              <w:numPr>
                <w:ilvl w:val="0"/>
                <w:numId w:val="2"/>
              </w:numPr>
              <w:spacing w:after="0" w:line="240" w:lineRule="auto"/>
              <w:jc w:val="both"/>
              <w:rPr>
                <w:rFonts w:ascii="Garamond" w:hAnsi="Garamond"/>
              </w:rPr>
            </w:pPr>
            <w:r w:rsidRPr="00E25F61">
              <w:rPr>
                <w:rFonts w:ascii="Garamond" w:hAnsi="Garamond"/>
              </w:rPr>
              <w:t>Ability to function well in a fast-pace and stressful environment.</w:t>
            </w:r>
          </w:p>
          <w:p w14:paraId="3E4A3A08" w14:textId="77777777" w:rsidR="0015282D" w:rsidRPr="00E25F61" w:rsidRDefault="0015282D" w:rsidP="00082396">
            <w:pPr>
              <w:pStyle w:val="ListParagraph"/>
              <w:numPr>
                <w:ilvl w:val="0"/>
                <w:numId w:val="2"/>
              </w:numPr>
              <w:spacing w:after="0" w:line="240" w:lineRule="auto"/>
              <w:jc w:val="both"/>
              <w:rPr>
                <w:rFonts w:ascii="Garamond" w:hAnsi="Garamond"/>
              </w:rPr>
            </w:pPr>
            <w:r w:rsidRPr="00E25F61">
              <w:rPr>
                <w:rFonts w:ascii="Garamond" w:hAnsi="Garamond"/>
              </w:rPr>
              <w:t>Basic understanding of and commitment to taking a person-centered, recovery-oriented, and trauma-informed approach.</w:t>
            </w:r>
          </w:p>
          <w:p w14:paraId="7EA70841" w14:textId="49958E8F" w:rsidR="005547F6" w:rsidRPr="00E25F61" w:rsidRDefault="00FB2461" w:rsidP="00FB2461">
            <w:pPr>
              <w:pStyle w:val="ListParagraph"/>
              <w:numPr>
                <w:ilvl w:val="0"/>
                <w:numId w:val="2"/>
              </w:numPr>
              <w:spacing w:after="0" w:line="240" w:lineRule="auto"/>
              <w:jc w:val="both"/>
              <w:rPr>
                <w:rFonts w:ascii="Garamond" w:hAnsi="Garamond"/>
              </w:rPr>
            </w:pPr>
            <w:r w:rsidRPr="00E25F61">
              <w:rPr>
                <w:rFonts w:ascii="Garamond" w:hAnsi="Garamond"/>
              </w:rPr>
              <w:t>A</w:t>
            </w:r>
            <w:r w:rsidR="0015282D" w:rsidRPr="00E25F61">
              <w:rPr>
                <w:rFonts w:ascii="Garamond" w:hAnsi="Garamond"/>
              </w:rPr>
              <w:t>nalytical and problem-solving skills.</w:t>
            </w:r>
          </w:p>
        </w:tc>
      </w:tr>
      <w:tr w:rsidR="000353D7" w:rsidRPr="00E25F61" w14:paraId="4CCAED46" w14:textId="77777777" w:rsidTr="009C77D8">
        <w:tc>
          <w:tcPr>
            <w:tcW w:w="3060" w:type="dxa"/>
          </w:tcPr>
          <w:p w14:paraId="0E1F625E" w14:textId="77777777" w:rsidR="000353D7" w:rsidRPr="00E25F61" w:rsidRDefault="000353D7" w:rsidP="009C77D8">
            <w:pPr>
              <w:jc w:val="both"/>
              <w:rPr>
                <w:rFonts w:ascii="Garamond" w:hAnsi="Garamond"/>
                <w:b/>
              </w:rPr>
            </w:pPr>
            <w:r w:rsidRPr="00E25F61">
              <w:rPr>
                <w:rFonts w:ascii="Garamond" w:hAnsi="Garamond"/>
                <w:b/>
              </w:rPr>
              <w:lastRenderedPageBreak/>
              <w:t>Education and Experience:</w:t>
            </w:r>
          </w:p>
        </w:tc>
        <w:tc>
          <w:tcPr>
            <w:tcW w:w="7920" w:type="dxa"/>
          </w:tcPr>
          <w:p w14:paraId="3486FB00" w14:textId="77777777" w:rsidR="00082396" w:rsidRPr="00E25F61" w:rsidRDefault="00082396" w:rsidP="00082396">
            <w:pPr>
              <w:widowControl w:val="0"/>
              <w:numPr>
                <w:ilvl w:val="0"/>
                <w:numId w:val="5"/>
              </w:numPr>
              <w:autoSpaceDE w:val="0"/>
              <w:autoSpaceDN w:val="0"/>
              <w:adjustRightInd w:val="0"/>
              <w:contextualSpacing/>
              <w:rPr>
                <w:rFonts w:ascii="Garamond" w:eastAsia="Times New Roman" w:hAnsi="Garamond" w:cs="Times New Roman"/>
              </w:rPr>
            </w:pPr>
            <w:r w:rsidRPr="00E25F61">
              <w:rPr>
                <w:rFonts w:ascii="Garamond" w:eastAsia="Times New Roman" w:hAnsi="Garamond" w:cs="Times New Roman"/>
              </w:rPr>
              <w:t>High school diploma or GED required.</w:t>
            </w:r>
          </w:p>
          <w:p w14:paraId="3957F702" w14:textId="77777777" w:rsidR="00082396" w:rsidRPr="00E25F61" w:rsidRDefault="00082396" w:rsidP="00082396">
            <w:pPr>
              <w:pStyle w:val="ListParagraph"/>
              <w:widowControl w:val="0"/>
              <w:numPr>
                <w:ilvl w:val="0"/>
                <w:numId w:val="6"/>
              </w:numPr>
              <w:autoSpaceDE w:val="0"/>
              <w:autoSpaceDN w:val="0"/>
              <w:adjustRightInd w:val="0"/>
              <w:spacing w:after="0" w:line="240" w:lineRule="auto"/>
              <w:rPr>
                <w:rFonts w:ascii="Garamond" w:hAnsi="Garamond" w:cs="Times New Roman"/>
              </w:rPr>
            </w:pPr>
            <w:r w:rsidRPr="00E25F61">
              <w:rPr>
                <w:rFonts w:ascii="Garamond" w:eastAsia="Times New Roman" w:hAnsi="Garamond" w:cs="Times New Roman"/>
              </w:rPr>
              <w:t>Preference will be given to those with experience working with the homeless population, mental health, or addiction services.</w:t>
            </w:r>
          </w:p>
          <w:p w14:paraId="517153B6" w14:textId="77777777" w:rsidR="00082396" w:rsidRPr="00E25F61" w:rsidRDefault="00082396" w:rsidP="00082396">
            <w:pPr>
              <w:pStyle w:val="ListParagraph"/>
              <w:numPr>
                <w:ilvl w:val="0"/>
                <w:numId w:val="3"/>
              </w:numPr>
              <w:spacing w:after="0" w:line="240" w:lineRule="auto"/>
              <w:rPr>
                <w:rFonts w:ascii="Garamond" w:eastAsia="Times New Roman" w:hAnsi="Garamond" w:cs="Times New Roman"/>
              </w:rPr>
            </w:pPr>
            <w:r w:rsidRPr="00E25F61">
              <w:rPr>
                <w:rFonts w:ascii="Garamond" w:hAnsi="Garamond" w:cs="Times New Roman"/>
              </w:rPr>
              <w:t>Lived experience of homelessness and/or recovery a plus.</w:t>
            </w:r>
          </w:p>
          <w:p w14:paraId="650D5D8E" w14:textId="5AC80D3B" w:rsidR="000353D7" w:rsidRPr="00E25F61" w:rsidRDefault="00082396" w:rsidP="00E25F61">
            <w:pPr>
              <w:pStyle w:val="ListParagraph"/>
              <w:numPr>
                <w:ilvl w:val="0"/>
                <w:numId w:val="3"/>
              </w:numPr>
              <w:spacing w:after="0" w:line="240" w:lineRule="auto"/>
              <w:rPr>
                <w:rFonts w:ascii="Garamond" w:eastAsia="Times New Roman" w:hAnsi="Garamond" w:cs="Times New Roman"/>
              </w:rPr>
            </w:pPr>
            <w:r w:rsidRPr="00E25F61">
              <w:rPr>
                <w:rFonts w:ascii="Garamond" w:eastAsia="Times New Roman" w:hAnsi="Garamond" w:cs="Times New Roman"/>
              </w:rPr>
              <w:t>Bilingual in Spanish preferred</w:t>
            </w:r>
            <w:r w:rsidR="00E25F61" w:rsidRPr="00E25F61">
              <w:rPr>
                <w:rFonts w:ascii="Garamond" w:eastAsia="Times New Roman" w:hAnsi="Garamond" w:cs="Times New Roman"/>
              </w:rPr>
              <w:t>.</w:t>
            </w:r>
          </w:p>
        </w:tc>
      </w:tr>
      <w:tr w:rsidR="000353D7" w:rsidRPr="00E25F61" w14:paraId="050B499F" w14:textId="77777777" w:rsidTr="009C77D8">
        <w:tc>
          <w:tcPr>
            <w:tcW w:w="3060" w:type="dxa"/>
          </w:tcPr>
          <w:p w14:paraId="1FFD645B" w14:textId="77777777" w:rsidR="000353D7" w:rsidRPr="00E25F61" w:rsidRDefault="000353D7" w:rsidP="009C77D8">
            <w:pPr>
              <w:jc w:val="both"/>
              <w:rPr>
                <w:rFonts w:ascii="Garamond" w:hAnsi="Garamond"/>
                <w:b/>
              </w:rPr>
            </w:pPr>
            <w:r w:rsidRPr="00E25F61">
              <w:rPr>
                <w:rFonts w:ascii="Garamond" w:hAnsi="Garamond"/>
                <w:b/>
              </w:rPr>
              <w:t>Physical Requirements:</w:t>
            </w:r>
          </w:p>
          <w:p w14:paraId="56FFCD4D" w14:textId="77777777" w:rsidR="005154C7" w:rsidRPr="00E25F61" w:rsidRDefault="005154C7" w:rsidP="009C77D8">
            <w:pPr>
              <w:jc w:val="both"/>
              <w:rPr>
                <w:rFonts w:ascii="Garamond" w:hAnsi="Garamond"/>
                <w:b/>
              </w:rPr>
            </w:pPr>
            <w:r w:rsidRPr="00E25F61">
              <w:rPr>
                <w:rFonts w:ascii="Garamond" w:hAnsi="Garamond"/>
                <w:b/>
              </w:rPr>
              <w:t>Work hours, Equipment used</w:t>
            </w:r>
          </w:p>
        </w:tc>
        <w:tc>
          <w:tcPr>
            <w:tcW w:w="7920" w:type="dxa"/>
          </w:tcPr>
          <w:p w14:paraId="7BFF4147" w14:textId="7659B070" w:rsidR="00082396" w:rsidRPr="00E25F61" w:rsidRDefault="00FB2461" w:rsidP="001035DB">
            <w:pPr>
              <w:pStyle w:val="ListParagraph"/>
              <w:numPr>
                <w:ilvl w:val="0"/>
                <w:numId w:val="7"/>
              </w:numPr>
              <w:spacing w:after="0" w:line="240" w:lineRule="auto"/>
              <w:rPr>
                <w:rFonts w:ascii="Garamond" w:hAnsi="Garamond" w:cs="Times New Roman"/>
              </w:rPr>
            </w:pPr>
            <w:r w:rsidRPr="00E25F61">
              <w:rPr>
                <w:rFonts w:ascii="Garamond" w:eastAsia="Times New Roman" w:hAnsi="Garamond" w:cs="Times New Roman"/>
              </w:rPr>
              <w:t xml:space="preserve">Constantly operating </w:t>
            </w:r>
            <w:r w:rsidR="00082396" w:rsidRPr="00E25F61">
              <w:rPr>
                <w:rFonts w:ascii="Garamond" w:eastAsia="Times New Roman" w:hAnsi="Garamond" w:cs="Times New Roman"/>
              </w:rPr>
              <w:t>X-ray machine and wand (hand-held metal detector)</w:t>
            </w:r>
            <w:r w:rsidRPr="00E25F61">
              <w:rPr>
                <w:rFonts w:ascii="Garamond" w:eastAsia="Times New Roman" w:hAnsi="Garamond" w:cs="Times New Roman"/>
              </w:rPr>
              <w:t xml:space="preserve">, </w:t>
            </w:r>
            <w:r w:rsidR="00082396" w:rsidRPr="00E25F61">
              <w:rPr>
                <w:rFonts w:ascii="Garamond" w:eastAsia="Times New Roman" w:hAnsi="Garamond" w:cs="Times New Roman"/>
              </w:rPr>
              <w:t>Two-way radio</w:t>
            </w:r>
            <w:r w:rsidRPr="00E25F61">
              <w:rPr>
                <w:rFonts w:ascii="Garamond" w:eastAsia="Times New Roman" w:hAnsi="Garamond" w:cs="Times New Roman"/>
              </w:rPr>
              <w:t>.</w:t>
            </w:r>
          </w:p>
          <w:p w14:paraId="37BC9430" w14:textId="51657B4A" w:rsidR="00082396" w:rsidRPr="00E25F61" w:rsidRDefault="00082396" w:rsidP="00082396">
            <w:pPr>
              <w:pStyle w:val="ListParagraph"/>
              <w:numPr>
                <w:ilvl w:val="0"/>
                <w:numId w:val="7"/>
              </w:numPr>
              <w:spacing w:after="0" w:line="240" w:lineRule="auto"/>
              <w:jc w:val="both"/>
              <w:rPr>
                <w:rFonts w:ascii="Garamond" w:hAnsi="Garamond"/>
              </w:rPr>
            </w:pPr>
            <w:r w:rsidRPr="00E25F61">
              <w:rPr>
                <w:rFonts w:ascii="Garamond" w:eastAsia="Times New Roman" w:hAnsi="Garamond" w:cs="Times New Roman"/>
              </w:rPr>
              <w:t>Computer scanner</w:t>
            </w:r>
            <w:r w:rsidRPr="00E25F61">
              <w:rPr>
                <w:rFonts w:ascii="Garamond" w:hAnsi="Garamond"/>
              </w:rPr>
              <w:t>.</w:t>
            </w:r>
          </w:p>
          <w:p w14:paraId="3BA2F65C" w14:textId="1D87F88A" w:rsidR="00BD08BB" w:rsidRPr="00E25F61" w:rsidRDefault="00BD08BB" w:rsidP="00082396">
            <w:pPr>
              <w:pStyle w:val="ListParagraph"/>
              <w:numPr>
                <w:ilvl w:val="0"/>
                <w:numId w:val="7"/>
              </w:numPr>
              <w:spacing w:after="0" w:line="240" w:lineRule="auto"/>
              <w:jc w:val="both"/>
              <w:rPr>
                <w:rFonts w:ascii="Garamond" w:hAnsi="Garamond"/>
              </w:rPr>
            </w:pPr>
            <w:r w:rsidRPr="00E25F61">
              <w:rPr>
                <w:rFonts w:ascii="Garamond" w:hAnsi="Garamond"/>
              </w:rPr>
              <w:t>Constant exposure to extreme temperatures</w:t>
            </w:r>
            <w:r w:rsidR="00FB2461" w:rsidRPr="00E25F61">
              <w:rPr>
                <w:rFonts w:ascii="Garamond" w:hAnsi="Garamond"/>
              </w:rPr>
              <w:t xml:space="preserve"> (in/out- doors)</w:t>
            </w:r>
            <w:r w:rsidRPr="00E25F61">
              <w:rPr>
                <w:rFonts w:ascii="Garamond" w:hAnsi="Garamond"/>
              </w:rPr>
              <w:t>.</w:t>
            </w:r>
          </w:p>
          <w:p w14:paraId="24789DB5" w14:textId="4324D025" w:rsidR="00BB1CC6" w:rsidRPr="00E25F61" w:rsidRDefault="00FB2461" w:rsidP="00082396">
            <w:pPr>
              <w:pStyle w:val="ListParagraph"/>
              <w:numPr>
                <w:ilvl w:val="0"/>
                <w:numId w:val="7"/>
              </w:numPr>
              <w:spacing w:after="0" w:line="240" w:lineRule="auto"/>
              <w:jc w:val="both"/>
              <w:rPr>
                <w:rFonts w:ascii="Garamond" w:hAnsi="Garamond"/>
              </w:rPr>
            </w:pPr>
            <w:r w:rsidRPr="00E25F61">
              <w:rPr>
                <w:rFonts w:ascii="Garamond" w:hAnsi="Garamond"/>
              </w:rPr>
              <w:t>Occasionally</w:t>
            </w:r>
            <w:r w:rsidR="00BB1CC6" w:rsidRPr="00E25F61">
              <w:rPr>
                <w:rFonts w:ascii="Garamond" w:hAnsi="Garamond"/>
              </w:rPr>
              <w:t xml:space="preserve"> operate computer and other office machinery, such as a calculator, copy machine, computer printer.</w:t>
            </w:r>
          </w:p>
          <w:p w14:paraId="4907F118" w14:textId="0378B9E1" w:rsidR="00CB3B18" w:rsidRPr="00E25F61" w:rsidRDefault="00CB3B18" w:rsidP="00CB3B18">
            <w:pPr>
              <w:pStyle w:val="ListParagraph"/>
              <w:numPr>
                <w:ilvl w:val="0"/>
                <w:numId w:val="9"/>
              </w:numPr>
              <w:spacing w:after="0" w:line="240" w:lineRule="auto"/>
              <w:jc w:val="both"/>
              <w:rPr>
                <w:rFonts w:ascii="Garamond" w:hAnsi="Garamond" w:cs="Times New Roman"/>
              </w:rPr>
            </w:pPr>
            <w:r w:rsidRPr="00E25F61">
              <w:rPr>
                <w:rFonts w:ascii="Garamond" w:hAnsi="Garamond"/>
              </w:rPr>
              <w:t>Occasionally move about inside office spaces, multi floor – level building, and other SFH locations.</w:t>
            </w:r>
          </w:p>
          <w:p w14:paraId="50B905B4" w14:textId="77777777" w:rsidR="00CB3B18" w:rsidRPr="00E25F61" w:rsidRDefault="00CB3B18" w:rsidP="00CB3B18">
            <w:pPr>
              <w:pStyle w:val="NoSpacing"/>
              <w:numPr>
                <w:ilvl w:val="0"/>
                <w:numId w:val="9"/>
              </w:numPr>
              <w:jc w:val="both"/>
              <w:rPr>
                <w:rFonts w:ascii="Garamond" w:hAnsi="Garamond" w:cs="Times New Roman"/>
              </w:rPr>
            </w:pPr>
            <w:r w:rsidRPr="00E25F61">
              <w:rPr>
                <w:rFonts w:ascii="Garamond" w:hAnsi="Garamond" w:cs="Times New Roman"/>
              </w:rPr>
              <w:t>Constantly - Standing, walking, bending, and stooping for extended hours each day.</w:t>
            </w:r>
          </w:p>
          <w:p w14:paraId="651C9804" w14:textId="77777777" w:rsidR="00CB3B18" w:rsidRPr="00E25F61" w:rsidRDefault="00CB3B18" w:rsidP="00CB3B18">
            <w:pPr>
              <w:pStyle w:val="NoSpacing"/>
              <w:numPr>
                <w:ilvl w:val="0"/>
                <w:numId w:val="9"/>
              </w:numPr>
              <w:jc w:val="both"/>
              <w:rPr>
                <w:rFonts w:ascii="Garamond" w:hAnsi="Garamond" w:cs="Times New Roman"/>
              </w:rPr>
            </w:pPr>
            <w:r w:rsidRPr="00E25F61">
              <w:rPr>
                <w:rFonts w:ascii="Garamond" w:hAnsi="Garamond" w:cs="Times New Roman"/>
              </w:rPr>
              <w:t>Occasionally - sitting.</w:t>
            </w:r>
          </w:p>
          <w:p w14:paraId="1500B230" w14:textId="77777777" w:rsidR="00CB3B18" w:rsidRPr="00E25F61" w:rsidRDefault="00CB3B18" w:rsidP="00CB3B18">
            <w:pPr>
              <w:pStyle w:val="NoSpacing"/>
              <w:numPr>
                <w:ilvl w:val="0"/>
                <w:numId w:val="9"/>
              </w:numPr>
              <w:jc w:val="both"/>
              <w:rPr>
                <w:rFonts w:ascii="Garamond" w:hAnsi="Garamond" w:cs="Times New Roman"/>
              </w:rPr>
            </w:pPr>
            <w:r w:rsidRPr="00E25F61">
              <w:rPr>
                <w:rFonts w:ascii="Garamond" w:hAnsi="Garamond" w:cs="Times New Roman"/>
              </w:rPr>
              <w:t>Ability to respond promptly and efficiently (e.g., walking, running, taking stairs, kneeling down) to address urgent or emergency situations when they arise.</w:t>
            </w:r>
          </w:p>
          <w:p w14:paraId="56C0A205" w14:textId="77777777" w:rsidR="00CB3B18" w:rsidRPr="00E25F61" w:rsidRDefault="00CB3B18" w:rsidP="00CB3B18">
            <w:pPr>
              <w:pStyle w:val="NoSpacing"/>
              <w:numPr>
                <w:ilvl w:val="0"/>
                <w:numId w:val="9"/>
              </w:numPr>
              <w:jc w:val="both"/>
              <w:rPr>
                <w:rFonts w:ascii="Garamond" w:hAnsi="Garamond" w:cs="Times New Roman"/>
              </w:rPr>
            </w:pPr>
            <w:r w:rsidRPr="00E25F61">
              <w:rPr>
                <w:rFonts w:ascii="Garamond" w:hAnsi="Garamond" w:cs="Times New Roman"/>
              </w:rPr>
              <w:t>Ability and willingness to perform light housekeeping.</w:t>
            </w:r>
          </w:p>
          <w:p w14:paraId="371477B4" w14:textId="77777777" w:rsidR="00CB3B18" w:rsidRPr="00E25F61" w:rsidRDefault="00CB3B18" w:rsidP="00CB3B18">
            <w:pPr>
              <w:pStyle w:val="NoSpacing"/>
              <w:numPr>
                <w:ilvl w:val="0"/>
                <w:numId w:val="9"/>
              </w:numPr>
              <w:jc w:val="both"/>
              <w:rPr>
                <w:rFonts w:ascii="Garamond" w:hAnsi="Garamond" w:cs="Times New Roman"/>
              </w:rPr>
            </w:pPr>
            <w:r w:rsidRPr="00E25F61">
              <w:rPr>
                <w:rFonts w:ascii="Garamond" w:hAnsi="Garamond" w:cs="Times New Roman"/>
              </w:rPr>
              <w:t>Occasional - lifting and moving up to 50 pounds independently.</w:t>
            </w:r>
          </w:p>
          <w:p w14:paraId="3CF79BA7" w14:textId="1993AE86" w:rsidR="00CB3B18" w:rsidRPr="00E25F61" w:rsidRDefault="00CB3B18" w:rsidP="00CB3B18">
            <w:pPr>
              <w:pStyle w:val="ListParagraph"/>
              <w:numPr>
                <w:ilvl w:val="0"/>
                <w:numId w:val="9"/>
              </w:numPr>
              <w:spacing w:after="0" w:line="240" w:lineRule="auto"/>
              <w:jc w:val="both"/>
              <w:rPr>
                <w:rFonts w:ascii="Garamond" w:hAnsi="Garamond" w:cs="Times New Roman"/>
              </w:rPr>
            </w:pPr>
            <w:r w:rsidRPr="00E25F61">
              <w:rPr>
                <w:rFonts w:ascii="Garamond" w:eastAsia="Times New Roman" w:hAnsi="Garamond" w:cs="Times New Roman"/>
              </w:rPr>
              <w:t>Ability to adapt to seasonal temperature changes.</w:t>
            </w:r>
          </w:p>
          <w:p w14:paraId="181ED4D2" w14:textId="4DFDF9BB" w:rsidR="00CB3B18" w:rsidRPr="00E25F61" w:rsidRDefault="005547F6" w:rsidP="00CB3B18">
            <w:pPr>
              <w:pStyle w:val="NoSpacing"/>
              <w:numPr>
                <w:ilvl w:val="0"/>
                <w:numId w:val="9"/>
              </w:numPr>
              <w:rPr>
                <w:rFonts w:ascii="Garamond" w:hAnsi="Garamond" w:cs="Times New Roman"/>
              </w:rPr>
            </w:pPr>
            <w:r w:rsidRPr="00E25F61">
              <w:rPr>
                <w:rFonts w:ascii="Garamond" w:hAnsi="Garamond"/>
              </w:rPr>
              <w:t xml:space="preserve">Workweek:  </w:t>
            </w:r>
            <w:r w:rsidR="00CB3B18" w:rsidRPr="00E25F61">
              <w:rPr>
                <w:rFonts w:ascii="Garamond" w:hAnsi="Garamond" w:cs="Times New Roman"/>
              </w:rPr>
              <w:t xml:space="preserve"> Required to cover any days between the hours of 6:30 am to 3:00 pm (Monday through Sunday).  Shift schedule to be assigned.</w:t>
            </w:r>
          </w:p>
          <w:p w14:paraId="71D73ADA" w14:textId="77777777" w:rsidR="00CB3B18" w:rsidRPr="00E25F61" w:rsidRDefault="00CB3B18" w:rsidP="00CB3B18">
            <w:pPr>
              <w:pStyle w:val="ListParagraph"/>
              <w:numPr>
                <w:ilvl w:val="0"/>
                <w:numId w:val="9"/>
              </w:numPr>
              <w:spacing w:after="0" w:line="240" w:lineRule="auto"/>
              <w:rPr>
                <w:rFonts w:ascii="Garamond" w:eastAsia="Times New Roman" w:hAnsi="Garamond" w:cs="Times New Roman"/>
              </w:rPr>
            </w:pPr>
            <w:r w:rsidRPr="00E25F61">
              <w:rPr>
                <w:rFonts w:ascii="Garamond" w:hAnsi="Garamond" w:cs="Times New Roman"/>
              </w:rPr>
              <w:t>May also be required to provide shift coverage in absence of other staff; with approval of manager.</w:t>
            </w:r>
            <w:r w:rsidRPr="00E25F61">
              <w:rPr>
                <w:rFonts w:ascii="Garamond" w:hAnsi="Garamond" w:cs="Times New Roman"/>
                <w:i/>
              </w:rPr>
              <w:t xml:space="preserve">  </w:t>
            </w:r>
          </w:p>
          <w:p w14:paraId="36D42E91" w14:textId="68F9B0BC" w:rsidR="0015282D" w:rsidRPr="00E25F61" w:rsidRDefault="00CB3B18" w:rsidP="00CB3B18">
            <w:pPr>
              <w:pStyle w:val="ListParagraph"/>
              <w:numPr>
                <w:ilvl w:val="0"/>
                <w:numId w:val="7"/>
              </w:numPr>
              <w:spacing w:after="0" w:line="240" w:lineRule="auto"/>
              <w:jc w:val="both"/>
              <w:rPr>
                <w:rFonts w:ascii="Garamond" w:hAnsi="Garamond"/>
              </w:rPr>
            </w:pPr>
            <w:r w:rsidRPr="00E25F61">
              <w:rPr>
                <w:rFonts w:ascii="Garamond" w:eastAsia="Times New Roman" w:hAnsi="Garamond" w:cs="Times New Roman"/>
              </w:rPr>
              <w:t>Work hours may change based on the needs of the program/department and/or agency.</w:t>
            </w:r>
          </w:p>
        </w:tc>
      </w:tr>
      <w:tr w:rsidR="000353D7" w:rsidRPr="00E25F61" w14:paraId="6C7D2808" w14:textId="77777777" w:rsidTr="009C77D8">
        <w:tc>
          <w:tcPr>
            <w:tcW w:w="3060" w:type="dxa"/>
          </w:tcPr>
          <w:p w14:paraId="1D13FD2E" w14:textId="77777777" w:rsidR="000353D7" w:rsidRPr="00E25F61" w:rsidRDefault="000353D7" w:rsidP="009C77D8">
            <w:pPr>
              <w:jc w:val="both"/>
              <w:rPr>
                <w:rFonts w:ascii="Garamond" w:hAnsi="Garamond"/>
                <w:b/>
              </w:rPr>
            </w:pPr>
            <w:r w:rsidRPr="00E25F61">
              <w:rPr>
                <w:rFonts w:ascii="Garamond" w:hAnsi="Garamond"/>
                <w:b/>
              </w:rPr>
              <w:t>Essential Personnel:</w:t>
            </w:r>
          </w:p>
          <w:p w14:paraId="22E48BD4" w14:textId="77777777" w:rsidR="000353D7" w:rsidRPr="00E25F61" w:rsidRDefault="000353D7" w:rsidP="009C77D8">
            <w:pPr>
              <w:jc w:val="both"/>
              <w:rPr>
                <w:rFonts w:ascii="Garamond" w:hAnsi="Garamond"/>
                <w:b/>
              </w:rPr>
            </w:pPr>
            <w:r w:rsidRPr="00E25F61">
              <w:rPr>
                <w:rFonts w:ascii="Garamond" w:hAnsi="Garamond"/>
                <w:b/>
              </w:rPr>
              <w:t>(</w:t>
            </w:r>
            <w:r w:rsidR="00845764" w:rsidRPr="00E25F61">
              <w:rPr>
                <w:rFonts w:ascii="Garamond" w:hAnsi="Garamond"/>
                <w:b/>
              </w:rPr>
              <w:t>Employee who is designated to work during a business closure or limited closure in order to meet operational requirements.</w:t>
            </w:r>
            <w:r w:rsidRPr="00E25F61">
              <w:rPr>
                <w:rFonts w:ascii="Garamond" w:hAnsi="Garamond"/>
                <w:b/>
              </w:rPr>
              <w:t>)</w:t>
            </w:r>
          </w:p>
        </w:tc>
        <w:tc>
          <w:tcPr>
            <w:tcW w:w="7920" w:type="dxa"/>
          </w:tcPr>
          <w:p w14:paraId="34D50DBF" w14:textId="376FEF26" w:rsidR="000353D7" w:rsidRPr="00E25F61" w:rsidRDefault="00082396" w:rsidP="00082396">
            <w:pPr>
              <w:pStyle w:val="ListParagraph"/>
              <w:numPr>
                <w:ilvl w:val="0"/>
                <w:numId w:val="8"/>
              </w:numPr>
              <w:spacing w:after="0" w:line="240" w:lineRule="auto"/>
              <w:jc w:val="both"/>
              <w:rPr>
                <w:rFonts w:ascii="Garamond" w:hAnsi="Garamond"/>
              </w:rPr>
            </w:pPr>
            <w:r w:rsidRPr="00E25F61">
              <w:rPr>
                <w:rFonts w:ascii="Garamond" w:hAnsi="Garamond"/>
              </w:rPr>
              <w:t xml:space="preserve">Yes </w:t>
            </w:r>
          </w:p>
        </w:tc>
      </w:tr>
      <w:tr w:rsidR="000353D7" w:rsidRPr="00E25F61" w14:paraId="2BDCE193" w14:textId="77777777" w:rsidTr="009C77D8">
        <w:tc>
          <w:tcPr>
            <w:tcW w:w="3060" w:type="dxa"/>
          </w:tcPr>
          <w:p w14:paraId="1875BE55" w14:textId="77777777" w:rsidR="000353D7" w:rsidRPr="00E25F61" w:rsidRDefault="000353D7" w:rsidP="009C77D8">
            <w:pPr>
              <w:jc w:val="both"/>
              <w:rPr>
                <w:rFonts w:ascii="Garamond" w:hAnsi="Garamond"/>
                <w:b/>
              </w:rPr>
            </w:pPr>
            <w:r w:rsidRPr="00E25F61">
              <w:rPr>
                <w:rFonts w:ascii="Garamond" w:hAnsi="Garamond"/>
                <w:b/>
              </w:rPr>
              <w:t xml:space="preserve">Accommodation and </w:t>
            </w:r>
            <w:r w:rsidR="0015282D" w:rsidRPr="00E25F61">
              <w:rPr>
                <w:rFonts w:ascii="Garamond" w:hAnsi="Garamond"/>
                <w:b/>
              </w:rPr>
              <w:t>EEO:</w:t>
            </w:r>
          </w:p>
        </w:tc>
        <w:tc>
          <w:tcPr>
            <w:tcW w:w="7920" w:type="dxa"/>
          </w:tcPr>
          <w:p w14:paraId="78138D6E" w14:textId="77777777" w:rsidR="00AF4494" w:rsidRPr="00E25F61" w:rsidRDefault="00AF4494" w:rsidP="009C77D8">
            <w:pPr>
              <w:jc w:val="both"/>
              <w:rPr>
                <w:rFonts w:ascii="Garamond" w:hAnsi="Garamond"/>
              </w:rPr>
            </w:pPr>
            <w:r w:rsidRPr="00E25F61">
              <w:rPr>
                <w:rFonts w:ascii="Garamond" w:eastAsia="Times New Roman" w:hAnsi="Garamond" w:cs="Helvetica"/>
                <w:color w:val="222222"/>
              </w:rPr>
              <w:t>SFH is an Equal Employment Opportunity Employer is committed to a diverse and inclusive workforce where all staff can reach their fullest potential.  W</w:t>
            </w:r>
            <w:r w:rsidRPr="00E25F61">
              <w:rPr>
                <w:rFonts w:ascii="Garamond" w:hAnsi="Garamond"/>
              </w:rPr>
              <w:t xml:space="preserve">e welcome – everyone who have lived experience of homelessness and/or recovery, and those who have faced historic barriers to competitive employment, in particular Black, Indigenous, and People of Color (BIPOC), and those who are multi-lingual or multi-cultural and members of the LGBTQ+ community.  </w:t>
            </w:r>
          </w:p>
          <w:p w14:paraId="2125AAE6" w14:textId="77777777" w:rsidR="00AF4494" w:rsidRPr="00E25F61" w:rsidRDefault="00AF4494" w:rsidP="009C77D8">
            <w:pPr>
              <w:jc w:val="both"/>
              <w:rPr>
                <w:rFonts w:ascii="Garamond" w:hAnsi="Garamond"/>
              </w:rPr>
            </w:pPr>
          </w:p>
          <w:p w14:paraId="3D1A0FCC" w14:textId="77777777" w:rsidR="000353D7" w:rsidRPr="00E25F61" w:rsidRDefault="00AF4494" w:rsidP="009C77D8">
            <w:pPr>
              <w:jc w:val="both"/>
              <w:rPr>
                <w:rFonts w:ascii="Garamond" w:hAnsi="Garamond"/>
              </w:rPr>
            </w:pPr>
            <w:r w:rsidRPr="00E25F61">
              <w:rPr>
                <w:rFonts w:ascii="Garamond" w:hAnsi="Garamond"/>
              </w:rPr>
              <w:lastRenderedPageBreak/>
              <w:t>Reasonable accommodations may be made to enable individuals with disabilities to perform these duties.</w:t>
            </w:r>
          </w:p>
        </w:tc>
      </w:tr>
    </w:tbl>
    <w:p w14:paraId="53C67D6C" w14:textId="77777777" w:rsidR="005547F6" w:rsidRPr="00E25F61" w:rsidRDefault="005547F6" w:rsidP="009C77D8">
      <w:pPr>
        <w:spacing w:line="240" w:lineRule="auto"/>
        <w:jc w:val="both"/>
        <w:rPr>
          <w:rFonts w:ascii="Garamond" w:hAnsi="Garamond"/>
        </w:rPr>
      </w:pPr>
    </w:p>
    <w:p w14:paraId="00C67AD8" w14:textId="77777777" w:rsidR="007E25B1" w:rsidRPr="00E25F61" w:rsidRDefault="00BB1CC6" w:rsidP="009C77D8">
      <w:pPr>
        <w:spacing w:line="240" w:lineRule="auto"/>
        <w:jc w:val="both"/>
        <w:rPr>
          <w:rFonts w:ascii="Garamond" w:hAnsi="Garamond"/>
        </w:rPr>
      </w:pPr>
      <w:r w:rsidRPr="00E25F61">
        <w:rPr>
          <w:rFonts w:ascii="Garamond" w:hAnsi="Garamond"/>
        </w:rPr>
        <w:t>This job description i</w:t>
      </w:r>
      <w:r w:rsidR="005547F6" w:rsidRPr="00E25F61">
        <w:rPr>
          <w:rFonts w:ascii="Garamond" w:hAnsi="Garamond"/>
        </w:rPr>
        <w:t>s subject to change and does not restrict</w:t>
      </w:r>
      <w:r w:rsidRPr="00E25F61">
        <w:rPr>
          <w:rFonts w:ascii="Garamond" w:hAnsi="Garamond"/>
        </w:rPr>
        <w:t xml:space="preserve"> management’s right to assign </w:t>
      </w:r>
      <w:r w:rsidR="005154C7" w:rsidRPr="00E25F61">
        <w:rPr>
          <w:rFonts w:ascii="Garamond" w:hAnsi="Garamond"/>
        </w:rPr>
        <w:t>or reassign duties and responsib</w:t>
      </w:r>
      <w:r w:rsidR="005547F6" w:rsidRPr="00E25F61">
        <w:rPr>
          <w:rFonts w:ascii="Garamond" w:hAnsi="Garamond"/>
        </w:rPr>
        <w:t>ilities to this job at any time.</w:t>
      </w:r>
    </w:p>
    <w:p w14:paraId="59636571" w14:textId="77777777" w:rsidR="009C77D8" w:rsidRPr="00E25F61" w:rsidRDefault="009C77D8" w:rsidP="009C77D8">
      <w:pPr>
        <w:pStyle w:val="Footer"/>
        <w:jc w:val="both"/>
        <w:rPr>
          <w:rFonts w:ascii="Garamond" w:hAnsi="Garamond"/>
          <w:b/>
          <w:i/>
        </w:rPr>
      </w:pPr>
    </w:p>
    <w:p w14:paraId="55378A00" w14:textId="77777777" w:rsidR="005547F6" w:rsidRPr="00E25F61" w:rsidRDefault="007E25B1" w:rsidP="009C77D8">
      <w:pPr>
        <w:pStyle w:val="Footer"/>
        <w:jc w:val="both"/>
        <w:rPr>
          <w:rFonts w:ascii="Garamond" w:hAnsi="Garamond"/>
          <w:b/>
          <w:i/>
        </w:rPr>
      </w:pPr>
      <w:r w:rsidRPr="00E25F61">
        <w:rPr>
          <w:rFonts w:ascii="Garamond" w:hAnsi="Garamond"/>
          <w:b/>
          <w:i/>
        </w:rPr>
        <w:t>Completed by Human Resources only:</w:t>
      </w:r>
    </w:p>
    <w:tbl>
      <w:tblPr>
        <w:tblStyle w:val="TableGrid"/>
        <w:tblW w:w="11070" w:type="dxa"/>
        <w:tblInd w:w="-815" w:type="dxa"/>
        <w:tblLook w:val="04A0" w:firstRow="1" w:lastRow="0" w:firstColumn="1" w:lastColumn="0" w:noHBand="0" w:noVBand="1"/>
      </w:tblPr>
      <w:tblGrid>
        <w:gridCol w:w="11070"/>
      </w:tblGrid>
      <w:tr w:rsidR="007E25B1" w:rsidRPr="00E25F61" w14:paraId="63C4156A" w14:textId="77777777" w:rsidTr="009C77D8">
        <w:tc>
          <w:tcPr>
            <w:tcW w:w="11070" w:type="dxa"/>
          </w:tcPr>
          <w:p w14:paraId="4EB60129" w14:textId="67568A55" w:rsidR="009C77D8" w:rsidRPr="00E25F61" w:rsidRDefault="007E25B1" w:rsidP="009C77D8">
            <w:pPr>
              <w:contextualSpacing/>
              <w:jc w:val="both"/>
              <w:rPr>
                <w:rFonts w:ascii="Garamond" w:hAnsi="Garamond"/>
              </w:rPr>
            </w:pPr>
            <w:r w:rsidRPr="00E25F61">
              <w:rPr>
                <w:rFonts w:ascii="Garamond" w:hAnsi="Garamond"/>
              </w:rPr>
              <w:t>FLSA Status:</w:t>
            </w:r>
            <w:r w:rsidR="009C77D8" w:rsidRPr="00E25F61">
              <w:rPr>
                <w:rFonts w:ascii="Garamond" w:hAnsi="Garamond"/>
              </w:rPr>
              <w:t xml:space="preserve">              </w:t>
            </w:r>
            <w:sdt>
              <w:sdtPr>
                <w:rPr>
                  <w:rFonts w:ascii="Garamond" w:hAnsi="Garamond" w:cstheme="minorHAnsi"/>
                </w:rPr>
                <w:id w:val="178938364"/>
                <w14:checkbox>
                  <w14:checked w14:val="0"/>
                  <w14:checkedState w14:val="2612" w14:font="MS Gothic"/>
                  <w14:uncheckedState w14:val="2610" w14:font="MS Gothic"/>
                </w14:checkbox>
              </w:sdtPr>
              <w:sdtEndPr/>
              <w:sdtContent>
                <w:r w:rsidR="009C77D8" w:rsidRPr="00E25F61">
                  <w:rPr>
                    <w:rFonts w:ascii="Segoe UI Symbol" w:eastAsia="MS Gothic" w:hAnsi="Segoe UI Symbol" w:cs="Segoe UI Symbol"/>
                  </w:rPr>
                  <w:t>☐</w:t>
                </w:r>
              </w:sdtContent>
            </w:sdt>
            <w:r w:rsidR="009C77D8" w:rsidRPr="00E25F61">
              <w:rPr>
                <w:rFonts w:ascii="Garamond" w:hAnsi="Garamond" w:cstheme="minorHAnsi"/>
              </w:rPr>
              <w:t xml:space="preserve">Exempt            </w:t>
            </w:r>
            <w:r w:rsidR="009C77D8" w:rsidRPr="00E25F61">
              <w:rPr>
                <w:rFonts w:ascii="Garamond" w:hAnsi="Garamond"/>
              </w:rPr>
              <w:t xml:space="preserve"> </w:t>
            </w:r>
            <w:sdt>
              <w:sdtPr>
                <w:rPr>
                  <w:rFonts w:ascii="Garamond" w:hAnsi="Garamond" w:cstheme="minorHAnsi"/>
                </w:rPr>
                <w:id w:val="1638606506"/>
                <w14:checkbox>
                  <w14:checked w14:val="1"/>
                  <w14:checkedState w14:val="2612" w14:font="MS Gothic"/>
                  <w14:uncheckedState w14:val="2610" w14:font="MS Gothic"/>
                </w14:checkbox>
              </w:sdtPr>
              <w:sdtEndPr/>
              <w:sdtContent>
                <w:r w:rsidR="00D27176">
                  <w:rPr>
                    <w:rFonts w:ascii="MS Gothic" w:eastAsia="MS Gothic" w:hAnsi="MS Gothic" w:cstheme="minorHAnsi" w:hint="eastAsia"/>
                  </w:rPr>
                  <w:t>☒</w:t>
                </w:r>
              </w:sdtContent>
            </w:sdt>
            <w:r w:rsidR="009C77D8" w:rsidRPr="00E25F61">
              <w:rPr>
                <w:rFonts w:ascii="Garamond" w:hAnsi="Garamond" w:cstheme="minorHAnsi"/>
              </w:rPr>
              <w:t>Non-exempt</w:t>
            </w:r>
          </w:p>
          <w:p w14:paraId="37574F99" w14:textId="408D05CB" w:rsidR="009C77D8" w:rsidRPr="00E25F61" w:rsidRDefault="00B17FD8" w:rsidP="009C77D8">
            <w:pPr>
              <w:contextualSpacing/>
              <w:jc w:val="both"/>
              <w:rPr>
                <w:rFonts w:ascii="Garamond" w:hAnsi="Garamond" w:cstheme="minorHAnsi"/>
              </w:rPr>
            </w:pPr>
            <w:sdt>
              <w:sdtPr>
                <w:rPr>
                  <w:rFonts w:ascii="Garamond" w:hAnsi="Garamond" w:cstheme="minorHAnsi"/>
                </w:rPr>
                <w:id w:val="672616100"/>
                <w14:checkbox>
                  <w14:checked w14:val="1"/>
                  <w14:checkedState w14:val="2612" w14:font="MS Gothic"/>
                  <w14:uncheckedState w14:val="2610" w14:font="MS Gothic"/>
                </w14:checkbox>
              </w:sdtPr>
              <w:sdtEndPr/>
              <w:sdtContent>
                <w:r w:rsidR="00D27176">
                  <w:rPr>
                    <w:rFonts w:ascii="MS Gothic" w:eastAsia="MS Gothic" w:hAnsi="MS Gothic" w:cstheme="minorHAnsi" w:hint="eastAsia"/>
                  </w:rPr>
                  <w:t>☒</w:t>
                </w:r>
              </w:sdtContent>
            </w:sdt>
            <w:r w:rsidR="009C77D8" w:rsidRPr="00E25F61">
              <w:rPr>
                <w:rFonts w:ascii="Garamond" w:hAnsi="Garamond" w:cstheme="minorHAnsi"/>
              </w:rPr>
              <w:t xml:space="preserve">Full-Time  </w:t>
            </w:r>
            <w:r w:rsidR="009C77D8" w:rsidRPr="00E25F61">
              <w:rPr>
                <w:rFonts w:ascii="Garamond" w:hAnsi="Garamond" w:cstheme="minorHAnsi"/>
              </w:rPr>
              <w:tab/>
            </w:r>
            <w:r w:rsidR="009C77D8" w:rsidRPr="00E25F61">
              <w:rPr>
                <w:rFonts w:ascii="Garamond" w:hAnsi="Garamond" w:cstheme="minorHAnsi"/>
              </w:rPr>
              <w:tab/>
            </w:r>
            <w:r w:rsidR="009C77D8" w:rsidRPr="00E25F61">
              <w:rPr>
                <w:rFonts w:ascii="Garamond" w:hAnsi="Garamond" w:cstheme="minorHAnsi"/>
              </w:rPr>
              <w:tab/>
            </w:r>
            <w:r w:rsidR="009C77D8" w:rsidRPr="00E25F61">
              <w:rPr>
                <w:rFonts w:ascii="Garamond" w:hAnsi="Garamond" w:cstheme="minorHAnsi"/>
              </w:rPr>
              <w:tab/>
            </w:r>
            <w:r w:rsidR="009C77D8" w:rsidRPr="00E25F61">
              <w:rPr>
                <w:rFonts w:ascii="Garamond" w:hAnsi="Garamond" w:cstheme="minorHAnsi"/>
              </w:rPr>
              <w:tab/>
            </w:r>
            <w:r w:rsidR="009C77D8" w:rsidRPr="00E25F61">
              <w:rPr>
                <w:rFonts w:ascii="Garamond" w:hAnsi="Garamond" w:cstheme="minorHAnsi"/>
              </w:rPr>
              <w:tab/>
              <w:t xml:space="preserve"> </w:t>
            </w:r>
          </w:p>
          <w:p w14:paraId="2B9561EC" w14:textId="4AEA8747" w:rsidR="009C77D8" w:rsidRPr="00E25F61" w:rsidRDefault="00B17FD8" w:rsidP="009C77D8">
            <w:pPr>
              <w:contextualSpacing/>
              <w:jc w:val="both"/>
              <w:rPr>
                <w:rFonts w:ascii="Garamond" w:hAnsi="Garamond" w:cstheme="minorHAnsi"/>
              </w:rPr>
            </w:pPr>
            <w:sdt>
              <w:sdtPr>
                <w:rPr>
                  <w:rFonts w:ascii="Garamond" w:hAnsi="Garamond" w:cstheme="minorHAnsi"/>
                </w:rPr>
                <w:id w:val="-1020470525"/>
                <w14:checkbox>
                  <w14:checked w14:val="0"/>
                  <w14:checkedState w14:val="2612" w14:font="MS Gothic"/>
                  <w14:uncheckedState w14:val="2610" w14:font="MS Gothic"/>
                </w14:checkbox>
              </w:sdtPr>
              <w:sdtEndPr/>
              <w:sdtContent>
                <w:r w:rsidR="009C77D8" w:rsidRPr="00E25F61">
                  <w:rPr>
                    <w:rFonts w:ascii="Segoe UI Symbol" w:eastAsia="MS Gothic" w:hAnsi="Segoe UI Symbol" w:cs="Segoe UI Symbol"/>
                  </w:rPr>
                  <w:t>☐</w:t>
                </w:r>
              </w:sdtContent>
            </w:sdt>
            <w:r w:rsidR="009C77D8" w:rsidRPr="00E25F61">
              <w:rPr>
                <w:rFonts w:ascii="Garamond" w:hAnsi="Garamond" w:cstheme="minorHAnsi"/>
              </w:rPr>
              <w:t xml:space="preserve">Part-Time;     </w:t>
            </w:r>
            <w:r w:rsidR="009C77D8" w:rsidRPr="00E25F61">
              <w:rPr>
                <w:rFonts w:ascii="Garamond" w:hAnsi="Garamond" w:cstheme="minorHAnsi"/>
                <w:u w:val="single"/>
              </w:rPr>
              <w:t xml:space="preserve"> _____</w:t>
            </w:r>
            <w:r>
              <w:rPr>
                <w:rFonts w:ascii="Garamond" w:hAnsi="Garamond" w:cstheme="minorHAnsi"/>
                <w:u w:val="single"/>
              </w:rPr>
              <w:t xml:space="preserve">     </w:t>
            </w:r>
            <w:r w:rsidR="009C77D8" w:rsidRPr="00E25F61">
              <w:rPr>
                <w:rFonts w:ascii="Garamond" w:hAnsi="Garamond" w:cstheme="minorHAnsi"/>
              </w:rPr>
              <w:t>Hours per week</w:t>
            </w:r>
            <w:r w:rsidR="009C77D8" w:rsidRPr="00E25F61">
              <w:rPr>
                <w:rFonts w:ascii="Garamond" w:hAnsi="Garamond" w:cstheme="minorHAnsi"/>
              </w:rPr>
              <w:tab/>
            </w:r>
            <w:r w:rsidR="009C77D8" w:rsidRPr="00E25F61">
              <w:rPr>
                <w:rFonts w:ascii="Garamond" w:hAnsi="Garamond" w:cstheme="minorHAnsi"/>
              </w:rPr>
              <w:tab/>
            </w:r>
            <w:r w:rsidR="009C77D8" w:rsidRPr="00E25F61">
              <w:rPr>
                <w:rFonts w:ascii="Garamond" w:hAnsi="Garamond" w:cstheme="minorHAnsi"/>
              </w:rPr>
              <w:tab/>
              <w:t xml:space="preserve"> </w:t>
            </w:r>
          </w:p>
          <w:p w14:paraId="1CDA5D33" w14:textId="77777777" w:rsidR="007E25B1" w:rsidRPr="00E25F61" w:rsidRDefault="007E25B1" w:rsidP="009C77D8">
            <w:pPr>
              <w:pStyle w:val="Footer"/>
              <w:jc w:val="both"/>
              <w:rPr>
                <w:rFonts w:ascii="Garamond" w:hAnsi="Garamond"/>
              </w:rPr>
            </w:pPr>
          </w:p>
          <w:p w14:paraId="0036256E" w14:textId="20D66D60" w:rsidR="009C77D8" w:rsidRPr="00E25F61" w:rsidRDefault="005547F6" w:rsidP="009C77D8">
            <w:pPr>
              <w:pStyle w:val="Footer"/>
              <w:jc w:val="both"/>
              <w:rPr>
                <w:rFonts w:ascii="Garamond" w:hAnsi="Garamond" w:cstheme="minorHAnsi"/>
              </w:rPr>
            </w:pPr>
            <w:r w:rsidRPr="00E25F61">
              <w:rPr>
                <w:rFonts w:ascii="Garamond" w:hAnsi="Garamond"/>
                <w:b/>
                <w:i/>
              </w:rPr>
              <w:t xml:space="preserve">Salary Range:  </w:t>
            </w:r>
            <w:r w:rsidR="009C77D8" w:rsidRPr="00E25F61">
              <w:rPr>
                <w:rFonts w:ascii="Garamond" w:hAnsi="Garamond"/>
                <w:b/>
                <w:i/>
              </w:rPr>
              <w:t>L</w:t>
            </w:r>
            <w:r w:rsidRPr="00E25F61">
              <w:rPr>
                <w:rFonts w:ascii="Garamond" w:hAnsi="Garamond"/>
                <w:b/>
                <w:i/>
              </w:rPr>
              <w:t>ow</w:t>
            </w:r>
            <w:r w:rsidR="00490C01" w:rsidRPr="00E25F61">
              <w:rPr>
                <w:rFonts w:ascii="Garamond" w:hAnsi="Garamond"/>
                <w:b/>
                <w:i/>
              </w:rPr>
              <w:t xml:space="preserve"> </w:t>
            </w:r>
            <w:sdt>
              <w:sdtPr>
                <w:rPr>
                  <w:rFonts w:ascii="Garamond" w:hAnsi="Garamond" w:cstheme="minorHAnsi"/>
                </w:rPr>
                <w:id w:val="1958592079"/>
                <w:placeholder>
                  <w:docPart w:val="402824723BBF49FCB3E13BBCB1802D73"/>
                </w:placeholder>
              </w:sdtPr>
              <w:sdtEndPr/>
              <w:sdtContent>
                <w:r w:rsidR="00D27176">
                  <w:rPr>
                    <w:rFonts w:ascii="Garamond" w:hAnsi="Garamond" w:cstheme="minorHAnsi"/>
                  </w:rPr>
                  <w:t>$39</w:t>
                </w:r>
                <w:r w:rsidR="00B17FD8">
                  <w:rPr>
                    <w:rFonts w:ascii="Garamond" w:hAnsi="Garamond" w:cstheme="minorHAnsi"/>
                  </w:rPr>
                  <w:t>,520 per year</w:t>
                </w:r>
              </w:sdtContent>
            </w:sdt>
            <w:r w:rsidR="00490C01" w:rsidRPr="00E25F61">
              <w:rPr>
                <w:rFonts w:ascii="Garamond" w:hAnsi="Garamond"/>
                <w:b/>
                <w:i/>
              </w:rPr>
              <w:t xml:space="preserve">  Medium </w:t>
            </w:r>
            <w:sdt>
              <w:sdtPr>
                <w:rPr>
                  <w:rFonts w:ascii="Garamond" w:hAnsi="Garamond" w:cstheme="minorHAnsi"/>
                </w:rPr>
                <w:id w:val="1546412430"/>
                <w:placeholder>
                  <w:docPart w:val="15EF59A5D78F460A874A5519DAB7708D"/>
                </w:placeholder>
                <w:showingPlcHdr/>
              </w:sdtPr>
              <w:sdtEndPr/>
              <w:sdtContent>
                <w:r w:rsidR="00490C01" w:rsidRPr="00E25F61">
                  <w:rPr>
                    <w:rStyle w:val="PlaceholderText"/>
                    <w:rFonts w:ascii="Garamond" w:hAnsi="Garamond"/>
                  </w:rPr>
                  <w:t>Click here to enter text.</w:t>
                </w:r>
              </w:sdtContent>
            </w:sdt>
            <w:r w:rsidR="00490C01" w:rsidRPr="00E25F61">
              <w:rPr>
                <w:rFonts w:ascii="Garamond" w:hAnsi="Garamond" w:cstheme="minorHAnsi"/>
              </w:rPr>
              <w:t xml:space="preserve"> </w:t>
            </w:r>
            <w:r w:rsidR="00490C01" w:rsidRPr="00E25F61">
              <w:rPr>
                <w:rFonts w:ascii="Garamond" w:hAnsi="Garamond"/>
                <w:b/>
                <w:i/>
              </w:rPr>
              <w:t xml:space="preserve"> High </w:t>
            </w:r>
            <w:sdt>
              <w:sdtPr>
                <w:rPr>
                  <w:rFonts w:ascii="Garamond" w:hAnsi="Garamond" w:cstheme="minorHAnsi"/>
                </w:rPr>
                <w:id w:val="-832216978"/>
                <w:placeholder>
                  <w:docPart w:val="D5815A3A04294D408E89F032B3795FDD"/>
                </w:placeholder>
              </w:sdtPr>
              <w:sdtEndPr/>
              <w:sdtContent>
                <w:r w:rsidR="00B17FD8">
                  <w:rPr>
                    <w:rFonts w:ascii="Garamond" w:hAnsi="Garamond" w:cstheme="minorHAnsi"/>
                  </w:rPr>
                  <w:t>$43,472 per year</w:t>
                </w:r>
              </w:sdtContent>
            </w:sdt>
          </w:p>
          <w:p w14:paraId="55A63174" w14:textId="66EDA9EC" w:rsidR="007E25B1" w:rsidRPr="00E25F61" w:rsidRDefault="00490C01" w:rsidP="00B17FD8">
            <w:pPr>
              <w:pStyle w:val="Footer"/>
              <w:jc w:val="both"/>
              <w:rPr>
                <w:rFonts w:ascii="Garamond" w:hAnsi="Garamond" w:cstheme="minorHAnsi"/>
              </w:rPr>
            </w:pPr>
            <w:r w:rsidRPr="00E25F61">
              <w:rPr>
                <w:rFonts w:ascii="Garamond" w:hAnsi="Garamond"/>
                <w:b/>
                <w:i/>
              </w:rPr>
              <w:t>Job Grade:  _</w:t>
            </w:r>
            <w:r w:rsidRPr="00E25F61">
              <w:rPr>
                <w:rFonts w:ascii="Garamond" w:hAnsi="Garamond" w:cstheme="minorHAnsi"/>
              </w:rPr>
              <w:t xml:space="preserve"> </w:t>
            </w:r>
            <w:sdt>
              <w:sdtPr>
                <w:rPr>
                  <w:rFonts w:ascii="Garamond" w:hAnsi="Garamond" w:cstheme="minorHAnsi"/>
                </w:rPr>
                <w:id w:val="490149833"/>
                <w:placeholder>
                  <w:docPart w:val="C57E2F5A5F9F4DE8B6409AA5F7BAF5A1"/>
                </w:placeholder>
              </w:sdtPr>
              <w:sdtEndPr/>
              <w:sdtContent>
                <w:r w:rsidR="00B17FD8">
                  <w:rPr>
                    <w:rFonts w:ascii="Garamond" w:hAnsi="Garamond" w:cstheme="minorHAnsi"/>
                  </w:rPr>
                  <w:t>1</w:t>
                </w:r>
              </w:sdtContent>
            </w:sdt>
            <w:r w:rsidRPr="00E25F61">
              <w:rPr>
                <w:rFonts w:ascii="Garamond" w:hAnsi="Garamond" w:cstheme="minorHAnsi"/>
              </w:rPr>
              <w:softHyphen/>
            </w:r>
            <w:r w:rsidRPr="00E25F61">
              <w:rPr>
                <w:rFonts w:ascii="Garamond" w:hAnsi="Garamond" w:cstheme="minorHAnsi"/>
                <w:b/>
              </w:rPr>
              <w:t>__</w:t>
            </w:r>
          </w:p>
        </w:tc>
      </w:tr>
    </w:tbl>
    <w:p w14:paraId="74768162" w14:textId="77777777" w:rsidR="007E25B1" w:rsidRPr="00E25F61" w:rsidRDefault="007E25B1" w:rsidP="009C77D8">
      <w:pPr>
        <w:spacing w:line="240" w:lineRule="auto"/>
        <w:jc w:val="both"/>
        <w:rPr>
          <w:rFonts w:ascii="Garamond" w:hAnsi="Garamond"/>
        </w:rPr>
      </w:pPr>
      <w:bookmarkStart w:id="0" w:name="_GoBack"/>
      <w:bookmarkEnd w:id="0"/>
    </w:p>
    <w:sectPr w:rsidR="007E25B1" w:rsidRPr="00E25F61" w:rsidSect="00D27176">
      <w:headerReference w:type="default" r:id="rId10"/>
      <w:footerReference w:type="default" r:id="rId11"/>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CE939" w14:textId="77777777" w:rsidR="00307D20" w:rsidRDefault="00307D20" w:rsidP="007E25B1">
      <w:pPr>
        <w:spacing w:after="0" w:line="240" w:lineRule="auto"/>
      </w:pPr>
      <w:r>
        <w:separator/>
      </w:r>
    </w:p>
  </w:endnote>
  <w:endnote w:type="continuationSeparator" w:id="0">
    <w:p w14:paraId="763BE2E1" w14:textId="77777777" w:rsidR="00307D20" w:rsidRDefault="00307D20" w:rsidP="007E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05DAC" w14:textId="0B9F3742" w:rsidR="000C79DA" w:rsidRPr="000C79DA" w:rsidRDefault="000C79DA">
    <w:pPr>
      <w:pStyle w:val="Footer"/>
      <w:rPr>
        <w:rFonts w:ascii="Garamond" w:hAnsi="Garamond"/>
        <w:sz w:val="16"/>
        <w:szCs w:val="16"/>
      </w:rPr>
    </w:pPr>
    <w:r w:rsidRPr="000C79DA">
      <w:rPr>
        <w:rFonts w:ascii="Garamond" w:hAnsi="Garamond"/>
        <w:sz w:val="16"/>
        <w:szCs w:val="16"/>
      </w:rPr>
      <w:t xml:space="preserve">Job Title:  </w:t>
    </w:r>
    <w:r w:rsidR="00E25F61">
      <w:rPr>
        <w:rFonts w:ascii="Garamond" w:hAnsi="Garamond"/>
        <w:sz w:val="16"/>
        <w:szCs w:val="16"/>
      </w:rPr>
      <w:t>CES Associate</w:t>
    </w:r>
    <w:r w:rsidRPr="000C79DA">
      <w:rPr>
        <w:rFonts w:ascii="Garamond" w:hAnsi="Garamond"/>
        <w:sz w:val="16"/>
        <w:szCs w:val="16"/>
      </w:rPr>
      <w:tab/>
    </w:r>
    <w:r w:rsidRPr="000C79DA">
      <w:rPr>
        <w:rFonts w:ascii="Garamond" w:hAnsi="Garamond"/>
        <w:sz w:val="16"/>
        <w:szCs w:val="16"/>
      </w:rPr>
      <w:tab/>
      <w:t>Date:  7/31/2022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9A8DF" w14:textId="77777777" w:rsidR="00307D20" w:rsidRDefault="00307D20" w:rsidP="007E25B1">
      <w:pPr>
        <w:spacing w:after="0" w:line="240" w:lineRule="auto"/>
      </w:pPr>
      <w:r>
        <w:separator/>
      </w:r>
    </w:p>
  </w:footnote>
  <w:footnote w:type="continuationSeparator" w:id="0">
    <w:p w14:paraId="738055EA" w14:textId="77777777" w:rsidR="00307D20" w:rsidRDefault="00307D20" w:rsidP="007E2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815D" w14:textId="3A2920E8" w:rsidR="00845764" w:rsidRPr="00845764" w:rsidRDefault="00845764">
    <w:pPr>
      <w:pStyle w:val="Header"/>
      <w:rPr>
        <w:rFonts w:ascii="Garamond" w:hAnsi="Garamond"/>
        <w:b/>
        <w:sz w:val="24"/>
        <w:szCs w:val="24"/>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7A81"/>
    <w:multiLevelType w:val="hybridMultilevel"/>
    <w:tmpl w:val="8EC8F07A"/>
    <w:lvl w:ilvl="0" w:tplc="8AD23778">
      <w:start w:val="1"/>
      <w:numFmt w:val="bullet"/>
      <w:lvlText w:val=""/>
      <w:lvlJc w:val="left"/>
      <w:pPr>
        <w:ind w:left="720" w:hanging="360"/>
      </w:pPr>
      <w:rPr>
        <w:rFonts w:ascii="Symbol" w:hAnsi="Symbol" w:hint="default"/>
      </w:rPr>
    </w:lvl>
    <w:lvl w:ilvl="1" w:tplc="71D43A04">
      <w:start w:val="1"/>
      <w:numFmt w:val="bullet"/>
      <w:lvlText w:val="o"/>
      <w:lvlJc w:val="left"/>
      <w:pPr>
        <w:ind w:left="1440" w:hanging="360"/>
      </w:pPr>
      <w:rPr>
        <w:rFonts w:ascii="Courier New" w:hAnsi="Courier New" w:hint="default"/>
      </w:rPr>
    </w:lvl>
    <w:lvl w:ilvl="2" w:tplc="14044700">
      <w:start w:val="1"/>
      <w:numFmt w:val="bullet"/>
      <w:lvlText w:val=""/>
      <w:lvlJc w:val="left"/>
      <w:pPr>
        <w:ind w:left="2160" w:hanging="360"/>
      </w:pPr>
      <w:rPr>
        <w:rFonts w:ascii="Wingdings" w:hAnsi="Wingdings" w:hint="default"/>
      </w:rPr>
    </w:lvl>
    <w:lvl w:ilvl="3" w:tplc="279870A4">
      <w:start w:val="1"/>
      <w:numFmt w:val="bullet"/>
      <w:lvlText w:val=""/>
      <w:lvlJc w:val="left"/>
      <w:pPr>
        <w:ind w:left="2880" w:hanging="360"/>
      </w:pPr>
      <w:rPr>
        <w:rFonts w:ascii="Symbol" w:hAnsi="Symbol" w:hint="default"/>
      </w:rPr>
    </w:lvl>
    <w:lvl w:ilvl="4" w:tplc="C6EE1850">
      <w:start w:val="1"/>
      <w:numFmt w:val="bullet"/>
      <w:lvlText w:val="o"/>
      <w:lvlJc w:val="left"/>
      <w:pPr>
        <w:ind w:left="3600" w:hanging="360"/>
      </w:pPr>
      <w:rPr>
        <w:rFonts w:ascii="Courier New" w:hAnsi="Courier New" w:hint="default"/>
      </w:rPr>
    </w:lvl>
    <w:lvl w:ilvl="5" w:tplc="3CA4CFEA">
      <w:start w:val="1"/>
      <w:numFmt w:val="bullet"/>
      <w:lvlText w:val=""/>
      <w:lvlJc w:val="left"/>
      <w:pPr>
        <w:ind w:left="4320" w:hanging="360"/>
      </w:pPr>
      <w:rPr>
        <w:rFonts w:ascii="Wingdings" w:hAnsi="Wingdings" w:hint="default"/>
      </w:rPr>
    </w:lvl>
    <w:lvl w:ilvl="6" w:tplc="E55237AC">
      <w:start w:val="1"/>
      <w:numFmt w:val="bullet"/>
      <w:lvlText w:val=""/>
      <w:lvlJc w:val="left"/>
      <w:pPr>
        <w:ind w:left="5040" w:hanging="360"/>
      </w:pPr>
      <w:rPr>
        <w:rFonts w:ascii="Symbol" w:hAnsi="Symbol" w:hint="default"/>
      </w:rPr>
    </w:lvl>
    <w:lvl w:ilvl="7" w:tplc="44142E18">
      <w:start w:val="1"/>
      <w:numFmt w:val="bullet"/>
      <w:lvlText w:val="o"/>
      <w:lvlJc w:val="left"/>
      <w:pPr>
        <w:ind w:left="5760" w:hanging="360"/>
      </w:pPr>
      <w:rPr>
        <w:rFonts w:ascii="Courier New" w:hAnsi="Courier New" w:hint="default"/>
      </w:rPr>
    </w:lvl>
    <w:lvl w:ilvl="8" w:tplc="C5C4820E">
      <w:start w:val="1"/>
      <w:numFmt w:val="bullet"/>
      <w:lvlText w:val=""/>
      <w:lvlJc w:val="left"/>
      <w:pPr>
        <w:ind w:left="6480" w:hanging="360"/>
      </w:pPr>
      <w:rPr>
        <w:rFonts w:ascii="Wingdings" w:hAnsi="Wingdings" w:hint="default"/>
      </w:rPr>
    </w:lvl>
  </w:abstractNum>
  <w:abstractNum w:abstractNumId="1" w15:restartNumberingAfterBreak="0">
    <w:nsid w:val="1FE96774"/>
    <w:multiLevelType w:val="hybridMultilevel"/>
    <w:tmpl w:val="F7C4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B6184"/>
    <w:multiLevelType w:val="hybridMultilevel"/>
    <w:tmpl w:val="40BE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32B7F"/>
    <w:multiLevelType w:val="hybridMultilevel"/>
    <w:tmpl w:val="9312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03B06"/>
    <w:multiLevelType w:val="multilevel"/>
    <w:tmpl w:val="0952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435D9D"/>
    <w:multiLevelType w:val="hybridMultilevel"/>
    <w:tmpl w:val="8412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709BD"/>
    <w:multiLevelType w:val="hybridMultilevel"/>
    <w:tmpl w:val="D7C2B0AC"/>
    <w:lvl w:ilvl="0" w:tplc="DE201B0E">
      <w:start w:val="1"/>
      <w:numFmt w:val="bullet"/>
      <w:lvlText w:val=""/>
      <w:lvlJc w:val="left"/>
      <w:pPr>
        <w:ind w:left="720" w:hanging="360"/>
      </w:pPr>
      <w:rPr>
        <w:rFonts w:ascii="Symbol" w:hAnsi="Symbol" w:hint="default"/>
      </w:rPr>
    </w:lvl>
    <w:lvl w:ilvl="1" w:tplc="6C00C610">
      <w:start w:val="1"/>
      <w:numFmt w:val="bullet"/>
      <w:lvlText w:val="o"/>
      <w:lvlJc w:val="left"/>
      <w:pPr>
        <w:ind w:left="1440" w:hanging="360"/>
      </w:pPr>
      <w:rPr>
        <w:rFonts w:ascii="Courier New" w:hAnsi="Courier New" w:hint="default"/>
      </w:rPr>
    </w:lvl>
    <w:lvl w:ilvl="2" w:tplc="EE76B75A">
      <w:start w:val="1"/>
      <w:numFmt w:val="bullet"/>
      <w:lvlText w:val=""/>
      <w:lvlJc w:val="left"/>
      <w:pPr>
        <w:ind w:left="2160" w:hanging="360"/>
      </w:pPr>
      <w:rPr>
        <w:rFonts w:ascii="Wingdings" w:hAnsi="Wingdings" w:hint="default"/>
      </w:rPr>
    </w:lvl>
    <w:lvl w:ilvl="3" w:tplc="8BC23914">
      <w:start w:val="1"/>
      <w:numFmt w:val="bullet"/>
      <w:lvlText w:val=""/>
      <w:lvlJc w:val="left"/>
      <w:pPr>
        <w:ind w:left="2880" w:hanging="360"/>
      </w:pPr>
      <w:rPr>
        <w:rFonts w:ascii="Symbol" w:hAnsi="Symbol" w:hint="default"/>
      </w:rPr>
    </w:lvl>
    <w:lvl w:ilvl="4" w:tplc="11CCFC2E">
      <w:start w:val="1"/>
      <w:numFmt w:val="bullet"/>
      <w:lvlText w:val="o"/>
      <w:lvlJc w:val="left"/>
      <w:pPr>
        <w:ind w:left="3600" w:hanging="360"/>
      </w:pPr>
      <w:rPr>
        <w:rFonts w:ascii="Courier New" w:hAnsi="Courier New" w:hint="default"/>
      </w:rPr>
    </w:lvl>
    <w:lvl w:ilvl="5" w:tplc="FBC8CFF2">
      <w:start w:val="1"/>
      <w:numFmt w:val="bullet"/>
      <w:lvlText w:val=""/>
      <w:lvlJc w:val="left"/>
      <w:pPr>
        <w:ind w:left="4320" w:hanging="360"/>
      </w:pPr>
      <w:rPr>
        <w:rFonts w:ascii="Wingdings" w:hAnsi="Wingdings" w:hint="default"/>
      </w:rPr>
    </w:lvl>
    <w:lvl w:ilvl="6" w:tplc="293E991A">
      <w:start w:val="1"/>
      <w:numFmt w:val="bullet"/>
      <w:lvlText w:val=""/>
      <w:lvlJc w:val="left"/>
      <w:pPr>
        <w:ind w:left="5040" w:hanging="360"/>
      </w:pPr>
      <w:rPr>
        <w:rFonts w:ascii="Symbol" w:hAnsi="Symbol" w:hint="default"/>
      </w:rPr>
    </w:lvl>
    <w:lvl w:ilvl="7" w:tplc="F5D6C346">
      <w:start w:val="1"/>
      <w:numFmt w:val="bullet"/>
      <w:lvlText w:val="o"/>
      <w:lvlJc w:val="left"/>
      <w:pPr>
        <w:ind w:left="5760" w:hanging="360"/>
      </w:pPr>
      <w:rPr>
        <w:rFonts w:ascii="Courier New" w:hAnsi="Courier New" w:hint="default"/>
      </w:rPr>
    </w:lvl>
    <w:lvl w:ilvl="8" w:tplc="EAE60F5A">
      <w:start w:val="1"/>
      <w:numFmt w:val="bullet"/>
      <w:lvlText w:val=""/>
      <w:lvlJc w:val="left"/>
      <w:pPr>
        <w:ind w:left="6480" w:hanging="360"/>
      </w:pPr>
      <w:rPr>
        <w:rFonts w:ascii="Wingdings" w:hAnsi="Wingdings" w:hint="default"/>
      </w:rPr>
    </w:lvl>
  </w:abstractNum>
  <w:abstractNum w:abstractNumId="7" w15:restartNumberingAfterBreak="0">
    <w:nsid w:val="6EDB1625"/>
    <w:multiLevelType w:val="multilevel"/>
    <w:tmpl w:val="5BEA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7F724A"/>
    <w:multiLevelType w:val="hybridMultilevel"/>
    <w:tmpl w:val="A5729C72"/>
    <w:lvl w:ilvl="0" w:tplc="DE201B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B5928"/>
    <w:multiLevelType w:val="hybridMultilevel"/>
    <w:tmpl w:val="F3BC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4"/>
  </w:num>
  <w:num w:numId="5">
    <w:abstractNumId w:val="5"/>
  </w:num>
  <w:num w:numId="6">
    <w:abstractNumId w:val="2"/>
  </w:num>
  <w:num w:numId="7">
    <w:abstractNumId w:val="6"/>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B1"/>
    <w:rsid w:val="000353D7"/>
    <w:rsid w:val="00082396"/>
    <w:rsid w:val="000C79DA"/>
    <w:rsid w:val="0015282D"/>
    <w:rsid w:val="00307D20"/>
    <w:rsid w:val="00490C01"/>
    <w:rsid w:val="005154C7"/>
    <w:rsid w:val="005547F6"/>
    <w:rsid w:val="0069478A"/>
    <w:rsid w:val="007E25B1"/>
    <w:rsid w:val="00845764"/>
    <w:rsid w:val="009C77D8"/>
    <w:rsid w:val="00AF4494"/>
    <w:rsid w:val="00B17FD8"/>
    <w:rsid w:val="00BB1CC6"/>
    <w:rsid w:val="00BD08BB"/>
    <w:rsid w:val="00CB3B18"/>
    <w:rsid w:val="00D27176"/>
    <w:rsid w:val="00E25F61"/>
    <w:rsid w:val="00FB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0BA4"/>
  <w15:chartTrackingRefBased/>
  <w15:docId w15:val="{2E7335B7-17A2-4913-8FF0-EDEECC6F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5B1"/>
  </w:style>
  <w:style w:type="paragraph" w:styleId="Footer">
    <w:name w:val="footer"/>
    <w:basedOn w:val="Normal"/>
    <w:link w:val="FooterChar"/>
    <w:uiPriority w:val="99"/>
    <w:unhideWhenUsed/>
    <w:rsid w:val="007E2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5B1"/>
  </w:style>
  <w:style w:type="table" w:styleId="TableGrid">
    <w:name w:val="Table Grid"/>
    <w:basedOn w:val="TableNormal"/>
    <w:uiPriority w:val="39"/>
    <w:rsid w:val="007E2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0C01"/>
    <w:rPr>
      <w:color w:val="808080"/>
    </w:rPr>
  </w:style>
  <w:style w:type="character" w:customStyle="1" w:styleId="eop">
    <w:name w:val="eop"/>
    <w:basedOn w:val="DefaultParagraphFont"/>
    <w:rsid w:val="00082396"/>
  </w:style>
  <w:style w:type="paragraph" w:styleId="ListParagraph">
    <w:name w:val="List Paragraph"/>
    <w:basedOn w:val="Normal"/>
    <w:uiPriority w:val="34"/>
    <w:qFormat/>
    <w:rsid w:val="00082396"/>
    <w:pPr>
      <w:spacing w:after="200" w:line="276" w:lineRule="auto"/>
      <w:ind w:left="720"/>
      <w:contextualSpacing/>
    </w:pPr>
  </w:style>
  <w:style w:type="character" w:customStyle="1" w:styleId="normaltextrun">
    <w:name w:val="normaltextrun"/>
    <w:basedOn w:val="DefaultParagraphFont"/>
    <w:rsid w:val="00082396"/>
  </w:style>
  <w:style w:type="paragraph" w:styleId="NoSpacing">
    <w:name w:val="No Spacing"/>
    <w:uiPriority w:val="1"/>
    <w:qFormat/>
    <w:rsid w:val="00CB3B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2824723BBF49FCB3E13BBCB1802D73"/>
        <w:category>
          <w:name w:val="General"/>
          <w:gallery w:val="placeholder"/>
        </w:category>
        <w:types>
          <w:type w:val="bbPlcHdr"/>
        </w:types>
        <w:behaviors>
          <w:behavior w:val="content"/>
        </w:behaviors>
        <w:guid w:val="{888BB410-C124-432E-963B-C3A54E68BB17}"/>
      </w:docPartPr>
      <w:docPartBody>
        <w:p w:rsidR="008A5566" w:rsidRDefault="00465F2F" w:rsidP="00465F2F">
          <w:pPr>
            <w:pStyle w:val="402824723BBF49FCB3E13BBCB1802D73"/>
          </w:pPr>
          <w:r w:rsidRPr="00A8614A">
            <w:rPr>
              <w:rStyle w:val="PlaceholderText"/>
            </w:rPr>
            <w:t>Click here to enter text.</w:t>
          </w:r>
        </w:p>
      </w:docPartBody>
    </w:docPart>
    <w:docPart>
      <w:docPartPr>
        <w:name w:val="15EF59A5D78F460A874A5519DAB7708D"/>
        <w:category>
          <w:name w:val="General"/>
          <w:gallery w:val="placeholder"/>
        </w:category>
        <w:types>
          <w:type w:val="bbPlcHdr"/>
        </w:types>
        <w:behaviors>
          <w:behavior w:val="content"/>
        </w:behaviors>
        <w:guid w:val="{9C65E4EE-E634-4188-B051-3BEA47F5EFF6}"/>
      </w:docPartPr>
      <w:docPartBody>
        <w:p w:rsidR="008A5566" w:rsidRDefault="00465F2F" w:rsidP="00465F2F">
          <w:pPr>
            <w:pStyle w:val="15EF59A5D78F460A874A5519DAB7708D"/>
          </w:pPr>
          <w:r w:rsidRPr="00A8614A">
            <w:rPr>
              <w:rStyle w:val="PlaceholderText"/>
            </w:rPr>
            <w:t>Click here to enter text.</w:t>
          </w:r>
        </w:p>
      </w:docPartBody>
    </w:docPart>
    <w:docPart>
      <w:docPartPr>
        <w:name w:val="D5815A3A04294D408E89F032B3795FDD"/>
        <w:category>
          <w:name w:val="General"/>
          <w:gallery w:val="placeholder"/>
        </w:category>
        <w:types>
          <w:type w:val="bbPlcHdr"/>
        </w:types>
        <w:behaviors>
          <w:behavior w:val="content"/>
        </w:behaviors>
        <w:guid w:val="{DB003329-09B8-45D0-AF45-9F5EBB65558B}"/>
      </w:docPartPr>
      <w:docPartBody>
        <w:p w:rsidR="008A5566" w:rsidRDefault="00465F2F" w:rsidP="00465F2F">
          <w:pPr>
            <w:pStyle w:val="D5815A3A04294D408E89F032B3795FDD"/>
          </w:pPr>
          <w:r w:rsidRPr="00A8614A">
            <w:rPr>
              <w:rStyle w:val="PlaceholderText"/>
            </w:rPr>
            <w:t>Click here to enter text.</w:t>
          </w:r>
        </w:p>
      </w:docPartBody>
    </w:docPart>
    <w:docPart>
      <w:docPartPr>
        <w:name w:val="C57E2F5A5F9F4DE8B6409AA5F7BAF5A1"/>
        <w:category>
          <w:name w:val="General"/>
          <w:gallery w:val="placeholder"/>
        </w:category>
        <w:types>
          <w:type w:val="bbPlcHdr"/>
        </w:types>
        <w:behaviors>
          <w:behavior w:val="content"/>
        </w:behaviors>
        <w:guid w:val="{D3F50A5D-F48D-4BFB-801E-3365B4A38610}"/>
      </w:docPartPr>
      <w:docPartBody>
        <w:p w:rsidR="008A5566" w:rsidRDefault="00465F2F" w:rsidP="00465F2F">
          <w:pPr>
            <w:pStyle w:val="C57E2F5A5F9F4DE8B6409AA5F7BAF5A1"/>
          </w:pPr>
          <w:r w:rsidRPr="00A8614A">
            <w:rPr>
              <w:rStyle w:val="PlaceholderText"/>
            </w:rPr>
            <w:t>Click here to enter text.</w:t>
          </w:r>
        </w:p>
      </w:docPartBody>
    </w:docPart>
    <w:docPart>
      <w:docPartPr>
        <w:name w:val="5436568ACE354976B665D970F80FDFEF"/>
        <w:category>
          <w:name w:val="General"/>
          <w:gallery w:val="placeholder"/>
        </w:category>
        <w:types>
          <w:type w:val="bbPlcHdr"/>
        </w:types>
        <w:behaviors>
          <w:behavior w:val="content"/>
        </w:behaviors>
        <w:guid w:val="{DC4C1402-CD79-4B69-B435-C15901664CE1}"/>
      </w:docPartPr>
      <w:docPartBody>
        <w:p w:rsidR="000D62EC" w:rsidRDefault="008A5566" w:rsidP="008A5566">
          <w:pPr>
            <w:pStyle w:val="5436568ACE354976B665D970F80FDFEF"/>
          </w:pPr>
          <w:r w:rsidRPr="00A8614A">
            <w:rPr>
              <w:rStyle w:val="PlaceholderText"/>
            </w:rPr>
            <w:t>Click here to enter text.</w:t>
          </w:r>
        </w:p>
      </w:docPartBody>
    </w:docPart>
    <w:docPart>
      <w:docPartPr>
        <w:name w:val="AC05B3491EEA4B3DA118B8B2071F75BA"/>
        <w:category>
          <w:name w:val="General"/>
          <w:gallery w:val="placeholder"/>
        </w:category>
        <w:types>
          <w:type w:val="bbPlcHdr"/>
        </w:types>
        <w:behaviors>
          <w:behavior w:val="content"/>
        </w:behaviors>
        <w:guid w:val="{D94B374A-F674-4A87-928A-DFC0C7D8FB98}"/>
      </w:docPartPr>
      <w:docPartBody>
        <w:p w:rsidR="000D62EC" w:rsidRDefault="008A5566" w:rsidP="008A5566">
          <w:pPr>
            <w:pStyle w:val="AC05B3491EEA4B3DA118B8B2071F75BA"/>
          </w:pPr>
          <w:r w:rsidRPr="00A8614A">
            <w:rPr>
              <w:rStyle w:val="PlaceholderText"/>
            </w:rPr>
            <w:t>Click here to enter text.</w:t>
          </w:r>
        </w:p>
      </w:docPartBody>
    </w:docPart>
    <w:docPart>
      <w:docPartPr>
        <w:name w:val="D5CBD6F3E1B6413C9A938BAAF8397E34"/>
        <w:category>
          <w:name w:val="General"/>
          <w:gallery w:val="placeholder"/>
        </w:category>
        <w:types>
          <w:type w:val="bbPlcHdr"/>
        </w:types>
        <w:behaviors>
          <w:behavior w:val="content"/>
        </w:behaviors>
        <w:guid w:val="{6D4A4D23-CB4E-4E0D-9971-19C1C8243AA6}"/>
      </w:docPartPr>
      <w:docPartBody>
        <w:p w:rsidR="000D62EC" w:rsidRDefault="008A5566" w:rsidP="008A5566">
          <w:pPr>
            <w:pStyle w:val="D5CBD6F3E1B6413C9A938BAAF8397E34"/>
          </w:pPr>
          <w:r w:rsidRPr="00A8614A">
            <w:rPr>
              <w:rStyle w:val="PlaceholderText"/>
            </w:rPr>
            <w:t>Click here to enter text.</w:t>
          </w:r>
        </w:p>
      </w:docPartBody>
    </w:docPart>
    <w:docPart>
      <w:docPartPr>
        <w:name w:val="1007952982D44E8D933E9E235B8D8A11"/>
        <w:category>
          <w:name w:val="General"/>
          <w:gallery w:val="placeholder"/>
        </w:category>
        <w:types>
          <w:type w:val="bbPlcHdr"/>
        </w:types>
        <w:behaviors>
          <w:behavior w:val="content"/>
        </w:behaviors>
        <w:guid w:val="{9A1842A7-BB66-4BDB-B051-3B879DB25428}"/>
      </w:docPartPr>
      <w:docPartBody>
        <w:p w:rsidR="000D62EC" w:rsidRDefault="008A5566" w:rsidP="008A5566">
          <w:pPr>
            <w:pStyle w:val="1007952982D44E8D933E9E235B8D8A11"/>
          </w:pPr>
          <w:r w:rsidRPr="00A8614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2F"/>
    <w:rsid w:val="000D62EC"/>
    <w:rsid w:val="00465F2F"/>
    <w:rsid w:val="00471370"/>
    <w:rsid w:val="008A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62119082F541B4ADC179FBB1095E04">
    <w:name w:val="2762119082F541B4ADC179FBB1095E04"/>
    <w:rsid w:val="00465F2F"/>
  </w:style>
  <w:style w:type="paragraph" w:customStyle="1" w:styleId="0B2E0FABC60B49D7B06827331A7C69F0">
    <w:name w:val="0B2E0FABC60B49D7B06827331A7C69F0"/>
    <w:rsid w:val="00465F2F"/>
  </w:style>
  <w:style w:type="character" w:styleId="PlaceholderText">
    <w:name w:val="Placeholder Text"/>
    <w:basedOn w:val="DefaultParagraphFont"/>
    <w:uiPriority w:val="99"/>
    <w:semiHidden/>
    <w:rsid w:val="008A5566"/>
    <w:rPr>
      <w:color w:val="808080"/>
    </w:rPr>
  </w:style>
  <w:style w:type="paragraph" w:customStyle="1" w:styleId="9D8EE843E0674C2BBB852328EF43737A">
    <w:name w:val="9D8EE843E0674C2BBB852328EF43737A"/>
    <w:rsid w:val="00465F2F"/>
  </w:style>
  <w:style w:type="paragraph" w:customStyle="1" w:styleId="0EAE4FCC3D6441F49B4F4166976D3A0D">
    <w:name w:val="0EAE4FCC3D6441F49B4F4166976D3A0D"/>
    <w:rsid w:val="00465F2F"/>
  </w:style>
  <w:style w:type="paragraph" w:customStyle="1" w:styleId="F0EB327AB56F4653BBDEFCB97C49A0EF">
    <w:name w:val="F0EB327AB56F4653BBDEFCB97C49A0EF"/>
    <w:rsid w:val="00465F2F"/>
  </w:style>
  <w:style w:type="paragraph" w:customStyle="1" w:styleId="4564DABB912E49B69D8360AAD6FE6F84">
    <w:name w:val="4564DABB912E49B69D8360AAD6FE6F84"/>
    <w:rsid w:val="00465F2F"/>
  </w:style>
  <w:style w:type="paragraph" w:customStyle="1" w:styleId="1B89E5D9BE7D4F07B3C37549D8CE6B76">
    <w:name w:val="1B89E5D9BE7D4F07B3C37549D8CE6B76"/>
    <w:rsid w:val="00465F2F"/>
  </w:style>
  <w:style w:type="paragraph" w:customStyle="1" w:styleId="402824723BBF49FCB3E13BBCB1802D73">
    <w:name w:val="402824723BBF49FCB3E13BBCB1802D73"/>
    <w:rsid w:val="00465F2F"/>
  </w:style>
  <w:style w:type="paragraph" w:customStyle="1" w:styleId="15EF59A5D78F460A874A5519DAB7708D">
    <w:name w:val="15EF59A5D78F460A874A5519DAB7708D"/>
    <w:rsid w:val="00465F2F"/>
  </w:style>
  <w:style w:type="paragraph" w:customStyle="1" w:styleId="D5815A3A04294D408E89F032B3795FDD">
    <w:name w:val="D5815A3A04294D408E89F032B3795FDD"/>
    <w:rsid w:val="00465F2F"/>
  </w:style>
  <w:style w:type="paragraph" w:customStyle="1" w:styleId="C57E2F5A5F9F4DE8B6409AA5F7BAF5A1">
    <w:name w:val="C57E2F5A5F9F4DE8B6409AA5F7BAF5A1"/>
    <w:rsid w:val="00465F2F"/>
  </w:style>
  <w:style w:type="paragraph" w:customStyle="1" w:styleId="F97642D455704E4B9EE9E7CC6AFB7827">
    <w:name w:val="F97642D455704E4B9EE9E7CC6AFB7827"/>
    <w:rsid w:val="00465F2F"/>
  </w:style>
  <w:style w:type="paragraph" w:customStyle="1" w:styleId="2CA215038B614E52A8C5728568711F3B">
    <w:name w:val="2CA215038B614E52A8C5728568711F3B"/>
    <w:rsid w:val="00465F2F"/>
  </w:style>
  <w:style w:type="paragraph" w:customStyle="1" w:styleId="4622E4708FE342A99182140F6F3AEEA6">
    <w:name w:val="4622E4708FE342A99182140F6F3AEEA6"/>
    <w:rsid w:val="00465F2F"/>
  </w:style>
  <w:style w:type="paragraph" w:customStyle="1" w:styleId="5436568ACE354976B665D970F80FDFEF">
    <w:name w:val="5436568ACE354976B665D970F80FDFEF"/>
    <w:rsid w:val="008A5566"/>
  </w:style>
  <w:style w:type="paragraph" w:customStyle="1" w:styleId="AC05B3491EEA4B3DA118B8B2071F75BA">
    <w:name w:val="AC05B3491EEA4B3DA118B8B2071F75BA"/>
    <w:rsid w:val="008A5566"/>
  </w:style>
  <w:style w:type="paragraph" w:customStyle="1" w:styleId="D5CBD6F3E1B6413C9A938BAAF8397E34">
    <w:name w:val="D5CBD6F3E1B6413C9A938BAAF8397E34"/>
    <w:rsid w:val="008A5566"/>
  </w:style>
  <w:style w:type="paragraph" w:customStyle="1" w:styleId="1007952982D44E8D933E9E235B8D8A11">
    <w:name w:val="1007952982D44E8D933E9E235B8D8A11"/>
    <w:rsid w:val="008A5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099C8EB4AA14E837F2A5412239215" ma:contentTypeVersion="20" ma:contentTypeDescription="Create a new document." ma:contentTypeScope="" ma:versionID="72f5131fd67c08a68bb143e9f09aaa73">
  <xsd:schema xmlns:xsd="http://www.w3.org/2001/XMLSchema" xmlns:xs="http://www.w3.org/2001/XMLSchema" xmlns:p="http://schemas.microsoft.com/office/2006/metadata/properties" xmlns:ns2="2d71a9ec-6216-43c2-a63d-a87e3b221d8e" xmlns:ns3="b8f2026a-aa96-4225-a6ae-f2ef2800d2da" targetNamespace="http://schemas.microsoft.com/office/2006/metadata/properties" ma:root="true" ma:fieldsID="3842925232f18d8d35b66f09bbaebbb6" ns2:_="" ns3:_="">
    <xsd:import namespace="2d71a9ec-6216-43c2-a63d-a87e3b221d8e"/>
    <xsd:import namespace="b8f2026a-aa96-4225-a6ae-f2ef2800d2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1a9ec-6216-43c2-a63d-a87e3b221d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dc6f10-2b4f-48c4-b34d-668796b03a35}" ma:internalName="TaxCatchAll" ma:showField="CatchAllData" ma:web="2d71a9ec-6216-43c2-a63d-a87e3b221d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f2026a-aa96-4225-a6ae-f2ef2800d2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a2d495-c952-4c1d-9c95-c8f9110369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f2026a-aa96-4225-a6ae-f2ef2800d2da">
      <Terms xmlns="http://schemas.microsoft.com/office/infopath/2007/PartnerControls"/>
    </lcf76f155ced4ddcb4097134ff3c332f>
    <TaxCatchAll xmlns="2d71a9ec-6216-43c2-a63d-a87e3b221d8e" xsi:nil="true"/>
  </documentManagement>
</p:properties>
</file>

<file path=customXml/itemProps1.xml><?xml version="1.0" encoding="utf-8"?>
<ds:datastoreItem xmlns:ds="http://schemas.openxmlformats.org/officeDocument/2006/customXml" ds:itemID="{542865DC-484D-407B-8058-AD5EF72B6BF1}"/>
</file>

<file path=customXml/itemProps2.xml><?xml version="1.0" encoding="utf-8"?>
<ds:datastoreItem xmlns:ds="http://schemas.openxmlformats.org/officeDocument/2006/customXml" ds:itemID="{8CC50E41-B534-444E-9AE4-DBD7321DFF1B}">
  <ds:schemaRefs>
    <ds:schemaRef ds:uri="http://schemas.microsoft.com/sharepoint/v3/contenttype/forms"/>
  </ds:schemaRefs>
</ds:datastoreItem>
</file>

<file path=customXml/itemProps3.xml><?xml version="1.0" encoding="utf-8"?>
<ds:datastoreItem xmlns:ds="http://schemas.openxmlformats.org/officeDocument/2006/customXml" ds:itemID="{44997AB8-F698-4088-83C1-76857B40FDEC}">
  <ds:schemaRefs>
    <ds:schemaRef ds:uri="http://schemas.openxmlformats.org/officeDocument/2006/bibliography"/>
  </ds:schemaRefs>
</ds:datastoreItem>
</file>

<file path=customXml/itemProps4.xml><?xml version="1.0" encoding="utf-8"?>
<ds:datastoreItem xmlns:ds="http://schemas.openxmlformats.org/officeDocument/2006/customXml" ds:itemID="{0D308466-D8E4-422D-B4A1-6653EF39BAA7}"/>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Cannonier</dc:creator>
  <cp:keywords/>
  <dc:description/>
  <cp:lastModifiedBy>Allison Fernandez</cp:lastModifiedBy>
  <cp:revision>2</cp:revision>
  <dcterms:created xsi:type="dcterms:W3CDTF">2023-07-10T16:59:00Z</dcterms:created>
  <dcterms:modified xsi:type="dcterms:W3CDTF">2023-07-10T16:59:00Z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0x01010018B099C8EB4AA14E837F2A5412239215</vt:lpwstr>
  </property>
</Properties>
</file>